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296B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3FDD109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0F6C1B5" w14:textId="77777777" w:rsidR="005C36D5" w:rsidRPr="00035744" w:rsidRDefault="005C36D5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557221C2" w14:textId="77777777" w:rsidR="005C36D5" w:rsidRPr="00035744" w:rsidRDefault="005C36D5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39B6EBAD" w14:textId="77777777" w:rsidR="006C5D0E" w:rsidRDefault="006C5D0E" w:rsidP="006C5D0E"/>
    <w:p w14:paraId="397C24B7" w14:textId="77777777" w:rsidR="006C5D0E" w:rsidRDefault="006C5D0E" w:rsidP="006C5D0E"/>
    <w:p w14:paraId="6A99444A" w14:textId="77777777" w:rsidR="006C5D0E" w:rsidRDefault="006C5D0E" w:rsidP="00F643FD">
      <w:pPr>
        <w:pStyle w:val="Header"/>
        <w:tabs>
          <w:tab w:val="clear" w:pos="4513"/>
          <w:tab w:val="clear" w:pos="9026"/>
        </w:tabs>
        <w:spacing w:before="120" w:after="120"/>
      </w:pPr>
    </w:p>
    <w:p w14:paraId="14DDB37C" w14:textId="77777777" w:rsidR="006C5D0E" w:rsidRDefault="006C5D0E" w:rsidP="00057392"/>
    <w:p w14:paraId="183B6568" w14:textId="77777777" w:rsidR="006C5D0E" w:rsidRDefault="006C5D0E" w:rsidP="006C5D0E"/>
    <w:p w14:paraId="39ADF397" w14:textId="77777777" w:rsidR="00F27C34" w:rsidRDefault="00F27C34" w:rsidP="006C5D0E"/>
    <w:p w14:paraId="6166B328" w14:textId="77777777" w:rsidR="00F27C34" w:rsidRDefault="00F27C34" w:rsidP="006C5D0E"/>
    <w:p w14:paraId="3BF3F46D" w14:textId="77777777" w:rsidR="00F27C34" w:rsidRDefault="00F27C34" w:rsidP="006C5D0E"/>
    <w:p w14:paraId="18F4CCD8" w14:textId="77777777" w:rsidR="006C5D0E" w:rsidRPr="002D0D9D" w:rsidRDefault="002D0D9D" w:rsidP="006C5D0E">
      <w:pPr>
        <w:rPr>
          <w:rStyle w:val="xStyle14ptBold"/>
          <w:rFonts w:eastAsia="Times New Roman"/>
          <w:color w:val="FF0000"/>
          <w:szCs w:val="20"/>
        </w:rPr>
      </w:pPr>
      <w:r w:rsidRPr="002D0D9D">
        <w:rPr>
          <w:rStyle w:val="xStyle14ptBold"/>
          <w:rFonts w:eastAsia="Times New Roman"/>
          <w:color w:val="FF0000"/>
          <w:szCs w:val="20"/>
        </w:rPr>
        <w:t>EXPIRED</w:t>
      </w:r>
    </w:p>
    <w:p w14:paraId="02634CBE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034599" w:rsidRPr="00034599">
            <w:rPr>
              <w:rStyle w:val="CommentReference"/>
              <w:rFonts w:ascii="Calibri" w:hAnsi="Calibri"/>
              <w:sz w:val="28"/>
            </w:rPr>
            <w:t xml:space="preserve">90965 </w:t>
          </w:r>
          <w:r w:rsidR="00034599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3683D96F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  <w:szCs w:val="20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72334F" w:rsidRPr="0072334F">
            <w:rPr>
              <w:rStyle w:val="CommentReference"/>
              <w:rFonts w:ascii="Calibri" w:hAnsi="Calibri"/>
              <w:sz w:val="28"/>
              <w:szCs w:val="20"/>
            </w:rPr>
            <w:t>Demonstrate understanding of societal influences on physical activity and the implications for self and others</w:t>
          </w:r>
        </w:sdtContent>
      </w:sdt>
    </w:p>
    <w:p w14:paraId="7B394AF1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2334F">
            <w:rPr>
              <w:rStyle w:val="VPField14pt"/>
            </w:rPr>
            <w:t>1</w:t>
          </w:r>
        </w:sdtContent>
      </w:sdt>
    </w:p>
    <w:p w14:paraId="5FFD0BAA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2334F">
            <w:rPr>
              <w:rStyle w:val="VPField14pt"/>
            </w:rPr>
            <w:t>4</w:t>
          </w:r>
        </w:sdtContent>
      </w:sdt>
    </w:p>
    <w:p w14:paraId="09B56C60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  <w:szCs w:val="20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72334F">
            <w:rPr>
              <w:rStyle w:val="CommentReference"/>
              <w:rFonts w:ascii="Calibri" w:hAnsi="Calibri"/>
              <w:sz w:val="28"/>
              <w:szCs w:val="20"/>
            </w:rPr>
            <w:t>Focus on f</w:t>
          </w:r>
          <w:r w:rsidR="0072334F" w:rsidRPr="0072334F">
            <w:rPr>
              <w:rStyle w:val="CommentReference"/>
              <w:rFonts w:ascii="Calibri" w:hAnsi="Calibri"/>
              <w:sz w:val="28"/>
              <w:szCs w:val="20"/>
            </w:rPr>
            <w:t>itness</w:t>
          </w:r>
        </w:sdtContent>
      </w:sdt>
    </w:p>
    <w:p w14:paraId="100B5CC5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  <w:szCs w:val="20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F4772C" w:rsidRPr="00F4772C">
            <w:rPr>
              <w:rStyle w:val="CommentReference"/>
              <w:rFonts w:ascii="Calibri" w:hAnsi="Calibri"/>
              <w:sz w:val="28"/>
              <w:szCs w:val="20"/>
            </w:rPr>
            <w:t>Physical Education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4772C">
            <w:rPr>
              <w:rStyle w:val="VPField14pt"/>
            </w:rPr>
            <w:t>1.4</w:t>
          </w:r>
          <w:r w:rsidR="00034599">
            <w:rPr>
              <w:rStyle w:val="VPField14pt"/>
            </w:rPr>
            <w:t xml:space="preserve"> v2</w:t>
          </w:r>
        </w:sdtContent>
      </w:sdt>
    </w:p>
    <w:p w14:paraId="1EF2A665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  <w:szCs w:val="20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Content>
          <w:r w:rsidR="004D2421">
            <w:rPr>
              <w:rStyle w:val="CommentReference"/>
              <w:rFonts w:ascii="Calibri" w:hAnsi="Calibri"/>
              <w:sz w:val="28"/>
              <w:szCs w:val="20"/>
            </w:rPr>
            <w:t>Services Industries</w:t>
          </w:r>
        </w:sdtContent>
      </w:sdt>
    </w:p>
    <w:p w14:paraId="5DE62657" w14:textId="77777777" w:rsidR="007534F7" w:rsidRDefault="007534F7" w:rsidP="006C5D0E">
      <w:pPr>
        <w:tabs>
          <w:tab w:val="left" w:pos="2835"/>
        </w:tabs>
        <w:rPr>
          <w:rStyle w:val="xStyle14pt"/>
        </w:rPr>
      </w:pPr>
    </w:p>
    <w:p w14:paraId="6159B38A" w14:textId="77777777" w:rsidR="00416CD6" w:rsidRPr="00F27C34" w:rsidRDefault="00416CD6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01CA991B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4949B077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2B039E52" w14:textId="77777777" w:rsidR="00034599" w:rsidRPr="00F6222A" w:rsidRDefault="00034599" w:rsidP="00034599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44DD8881" w14:textId="77777777" w:rsidR="00F6222A" w:rsidRPr="00F6222A" w:rsidRDefault="00F6222A" w:rsidP="00034599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034599">
              <w:rPr>
                <w:lang w:val="en-GB"/>
              </w:rPr>
              <w:t>5</w:t>
            </w:r>
          </w:p>
        </w:tc>
      </w:tr>
      <w:tr w:rsidR="007534F7" w:rsidRPr="00A24B20" w14:paraId="34C4EA9C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546044EC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C4100B6" w14:textId="77777777" w:rsidR="007534F7" w:rsidRPr="00A24B20" w:rsidRDefault="007534F7" w:rsidP="00034599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034599">
              <w:t>02</w:t>
            </w:r>
            <w:r w:rsidRPr="0031555D">
              <w:t>-201</w:t>
            </w:r>
            <w:r w:rsidR="00034599">
              <w:t>5</w:t>
            </w:r>
            <w:r w:rsidRPr="0031555D">
              <w:t>-</w:t>
            </w:r>
            <w:r w:rsidR="00A83510">
              <w:t>90965</w:t>
            </w:r>
            <w:r w:rsidRPr="0031555D">
              <w:t>-</w:t>
            </w:r>
            <w:r w:rsidR="00034599">
              <w:t>02</w:t>
            </w:r>
            <w:r w:rsidRPr="0031555D">
              <w:t>-</w:t>
            </w:r>
            <w:r w:rsidR="00A83510">
              <w:t>7</w:t>
            </w:r>
            <w:r w:rsidR="00034599">
              <w:t>278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06E80576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016927C3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3A270316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05AE3305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E262DA7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9B21278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6F7B6546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A1433">
            <w:t>90965</w:t>
          </w:r>
        </w:sdtContent>
      </w:sdt>
    </w:p>
    <w:p w14:paraId="6BE92CE8" w14:textId="77777777" w:rsidR="00A4758B" w:rsidRDefault="001729AB" w:rsidP="005A1433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5A1433" w:rsidRPr="005A1433">
            <w:t>Demonstrate understanding of societal influences on physical activity and the implications for self and others</w:t>
          </w:r>
        </w:sdtContent>
      </w:sdt>
    </w:p>
    <w:p w14:paraId="6B6CB17F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A1433">
            <w:t>1</w:t>
          </w:r>
        </w:sdtContent>
      </w:sdt>
    </w:p>
    <w:p w14:paraId="43E240A9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A1433">
            <w:t>4</w:t>
          </w:r>
        </w:sdtContent>
      </w:sdt>
    </w:p>
    <w:p w14:paraId="59D7600C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5A1433" w:rsidRPr="005A1433">
            <w:t>Focus on fitness</w:t>
          </w:r>
        </w:sdtContent>
      </w:sdt>
    </w:p>
    <w:p w14:paraId="368C7F3B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5A1433" w:rsidRPr="005A1433">
            <w:t>Physical Education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A1433">
            <w:t>1.4</w:t>
          </w:r>
          <w:r w:rsidR="00034599">
            <w:t xml:space="preserve"> v2</w:t>
          </w:r>
        </w:sdtContent>
      </w:sdt>
    </w:p>
    <w:p w14:paraId="46F9D03A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5A1433">
        <w:rPr>
          <w:b/>
          <w:bCs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Content>
          <w:r w:rsidR="004D2421">
            <w:t>Services Industries</w:t>
          </w:r>
        </w:sdtContent>
      </w:sdt>
    </w:p>
    <w:p w14:paraId="78B61A15" w14:textId="77777777" w:rsidR="00E053F6" w:rsidRDefault="00E053F6" w:rsidP="002E5928">
      <w:pPr>
        <w:pStyle w:val="VPAELBannerAfter8pt"/>
      </w:pPr>
      <w:r>
        <w:t>Learner instructions</w:t>
      </w:r>
    </w:p>
    <w:p w14:paraId="7D138FBC" w14:textId="77777777" w:rsidR="00E053F6" w:rsidRPr="00A52FDC" w:rsidRDefault="00E053F6" w:rsidP="00E053F6">
      <w:pPr>
        <w:pStyle w:val="Heading1"/>
      </w:pPr>
      <w:r w:rsidRPr="00A52FDC">
        <w:t>Introduction</w:t>
      </w:r>
    </w:p>
    <w:p w14:paraId="727E2617" w14:textId="77777777" w:rsidR="00B93F53" w:rsidRPr="00A52FDC" w:rsidRDefault="00B93F53" w:rsidP="00DC27A9">
      <w:r w:rsidRPr="00A52FDC">
        <w:t xml:space="preserve">This assessment activity requires you to </w:t>
      </w:r>
      <w:r w:rsidR="003F24CA" w:rsidRPr="00A52FDC">
        <w:t xml:space="preserve">participate in appropriate activities and </w:t>
      </w:r>
      <w:r w:rsidR="004C1CFE" w:rsidRPr="00A52FDC">
        <w:t>demonstrate</w:t>
      </w:r>
      <w:r w:rsidR="003F24CA" w:rsidRPr="00A52FDC">
        <w:t xml:space="preserve"> your</w:t>
      </w:r>
      <w:r w:rsidR="00156BAB" w:rsidRPr="00A52FDC">
        <w:t xml:space="preserve"> </w:t>
      </w:r>
      <w:r w:rsidRPr="00A52FDC">
        <w:t>underst</w:t>
      </w:r>
      <w:r w:rsidR="00912DC4" w:rsidRPr="00A52FDC">
        <w:t>and</w:t>
      </w:r>
      <w:r w:rsidR="003F24CA" w:rsidRPr="00A52FDC">
        <w:t>ing</w:t>
      </w:r>
      <w:r w:rsidR="00912DC4" w:rsidRPr="00A52FDC">
        <w:t xml:space="preserve"> </w:t>
      </w:r>
      <w:r w:rsidR="00156BAB" w:rsidRPr="00A52FDC">
        <w:t xml:space="preserve">of </w:t>
      </w:r>
      <w:r w:rsidR="00062A3C" w:rsidRPr="00A52FDC">
        <w:t xml:space="preserve">societal influences on </w:t>
      </w:r>
      <w:r w:rsidR="00912DC4" w:rsidRPr="00A52FDC">
        <w:t>physical activity</w:t>
      </w:r>
      <w:r w:rsidR="004C1CFE" w:rsidRPr="00A52FDC">
        <w:t xml:space="preserve"> and the implications for self and others</w:t>
      </w:r>
      <w:r w:rsidR="003F24CA" w:rsidRPr="00A52FDC">
        <w:t>,</w:t>
      </w:r>
      <w:r w:rsidR="004C1CFE" w:rsidRPr="00A52FDC">
        <w:t xml:space="preserve"> </w:t>
      </w:r>
      <w:r w:rsidR="00062A3C" w:rsidRPr="00A52FDC">
        <w:t>using the</w:t>
      </w:r>
      <w:r w:rsidRPr="00A52FDC">
        <w:t xml:space="preserve"> youth fitness market</w:t>
      </w:r>
      <w:r w:rsidR="00062A3C" w:rsidRPr="00A52FDC">
        <w:t xml:space="preserve"> as your focus</w:t>
      </w:r>
      <w:r w:rsidRPr="00A52FDC">
        <w:t>.</w:t>
      </w:r>
    </w:p>
    <w:p w14:paraId="6C8837DD" w14:textId="77777777" w:rsidR="0005785F" w:rsidRPr="00A52FDC" w:rsidRDefault="0005785F" w:rsidP="00DC27A9">
      <w:r w:rsidRPr="00A52FDC">
        <w:t xml:space="preserve">You are going to be assessed on </w:t>
      </w:r>
      <w:r w:rsidR="00912D7F" w:rsidRPr="00A52FDC">
        <w:t>how</w:t>
      </w:r>
      <w:r w:rsidR="003F24CA" w:rsidRPr="00A52FDC">
        <w:t xml:space="preserve"> comprehensive</w:t>
      </w:r>
      <w:r w:rsidR="00912D7F" w:rsidRPr="00A52FDC">
        <w:t>ly you demonstrate your</w:t>
      </w:r>
      <w:r w:rsidR="003F24CA" w:rsidRPr="00A52FDC">
        <w:t xml:space="preserve"> understanding of </w:t>
      </w:r>
      <w:r w:rsidR="002F5C87" w:rsidRPr="00A52FDC">
        <w:t>societal influences on physical activity</w:t>
      </w:r>
      <w:r w:rsidR="003F24CA" w:rsidRPr="00A52FDC">
        <w:t xml:space="preserve"> and the implications for yourself and others</w:t>
      </w:r>
      <w:r w:rsidR="002F5C87" w:rsidRPr="00A52FDC">
        <w:t xml:space="preserve">, the </w:t>
      </w:r>
      <w:r w:rsidR="003F24CA" w:rsidRPr="00A52FDC">
        <w:t>depth and breadth of you</w:t>
      </w:r>
      <w:r w:rsidR="000D5A9E">
        <w:t>r</w:t>
      </w:r>
      <w:r w:rsidR="003F24CA" w:rsidRPr="00A52FDC">
        <w:t xml:space="preserve"> explanations, your </w:t>
      </w:r>
      <w:r w:rsidRPr="00A52FDC">
        <w:t>level of critical thinking</w:t>
      </w:r>
      <w:r w:rsidR="00912D7F" w:rsidRPr="00A52FDC">
        <w:t xml:space="preserve"> that</w:t>
      </w:r>
      <w:r w:rsidR="002F5C87" w:rsidRPr="00A52FDC">
        <w:t xml:space="preserve"> ask</w:t>
      </w:r>
      <w:r w:rsidR="000528B6" w:rsidRPr="00A52FDC">
        <w:t>s</w:t>
      </w:r>
      <w:r w:rsidRPr="00A52FDC">
        <w:t xml:space="preserve"> que</w:t>
      </w:r>
      <w:r w:rsidR="00156BAB" w:rsidRPr="00A52FDC">
        <w:t>stions of and challenge</w:t>
      </w:r>
      <w:r w:rsidR="000528B6" w:rsidRPr="00A52FDC">
        <w:t>s</w:t>
      </w:r>
      <w:r w:rsidRPr="00A52FDC">
        <w:t xml:space="preserve"> assumptions in relation to </w:t>
      </w:r>
      <w:r w:rsidR="002F5C87" w:rsidRPr="00A52FDC">
        <w:t>these</w:t>
      </w:r>
      <w:r w:rsidRPr="00A52FDC">
        <w:t xml:space="preserve"> influences</w:t>
      </w:r>
      <w:r w:rsidR="002F5C87" w:rsidRPr="00A52FDC">
        <w:t>.</w:t>
      </w:r>
    </w:p>
    <w:p w14:paraId="40D40EB3" w14:textId="77777777" w:rsidR="00B93F53" w:rsidRPr="00A52FDC" w:rsidRDefault="00B93F53" w:rsidP="00B93F53">
      <w:r w:rsidRPr="00A52FDC">
        <w:t>The following instructions provide you with a way to structure your work</w:t>
      </w:r>
      <w:r w:rsidR="00912D7F" w:rsidRPr="00A52FDC">
        <w:t xml:space="preserve"> so you can demonstrate what you have learnt and achieve success in this standard</w:t>
      </w:r>
      <w:r w:rsidRPr="00A52FDC">
        <w:t>.</w:t>
      </w:r>
    </w:p>
    <w:p w14:paraId="2244B4C8" w14:textId="77777777" w:rsidR="00253F26" w:rsidRPr="00A52FDC" w:rsidRDefault="00B320A2" w:rsidP="00912D7F">
      <w:pPr>
        <w:pStyle w:val="VPAnnotationsbox"/>
      </w:pPr>
      <w:r w:rsidRPr="00A52FDC">
        <w:t xml:space="preserve">Assessor/educator note: </w:t>
      </w:r>
      <w:r w:rsidR="00C963A6" w:rsidRPr="00A52FDC">
        <w:t>It is expected that the assessor/educator will read the learner instructions and modify them if necessary to suit their learners.</w:t>
      </w:r>
    </w:p>
    <w:p w14:paraId="40D828A2" w14:textId="77777777" w:rsidR="00E053F6" w:rsidRPr="00A52FDC" w:rsidRDefault="00B320A2" w:rsidP="00B320A2">
      <w:pPr>
        <w:pStyle w:val="Heading1"/>
      </w:pPr>
      <w:r w:rsidRPr="00A52FDC">
        <w:t>Task</w:t>
      </w:r>
    </w:p>
    <w:p w14:paraId="3F9BAFBC" w14:textId="77777777" w:rsidR="00B93F53" w:rsidRPr="00A52FDC" w:rsidRDefault="00A800ED" w:rsidP="00DC27A9">
      <w:r>
        <w:t xml:space="preserve">You are to participate in appropriate </w:t>
      </w:r>
      <w:r w:rsidR="007D39CC">
        <w:t xml:space="preserve">physical </w:t>
      </w:r>
      <w:r>
        <w:t xml:space="preserve">activities and gather evidence from others, </w:t>
      </w:r>
      <w:proofErr w:type="gramStart"/>
      <w:r>
        <w:t>in order to</w:t>
      </w:r>
      <w:proofErr w:type="gramEnd"/>
      <w:r>
        <w:t xml:space="preserve"> present a documentary, interview, or written report that demonstrates your understanding of societal influences on physical activity and the implications for self and others, using the youth fitness market as your focus.</w:t>
      </w:r>
    </w:p>
    <w:p w14:paraId="52B193D1" w14:textId="77777777" w:rsidR="00B93F53" w:rsidRPr="00A52FDC" w:rsidRDefault="0040763F" w:rsidP="007C1DD8">
      <w:pPr>
        <w:pStyle w:val="Heading2"/>
      </w:pPr>
      <w:r w:rsidRPr="00A52FDC">
        <w:t>Collecting evidence</w:t>
      </w:r>
    </w:p>
    <w:p w14:paraId="01808E93" w14:textId="77777777" w:rsidR="00502AB7" w:rsidRPr="00A52FDC" w:rsidRDefault="007D39CC" w:rsidP="00DC27A9">
      <w:r>
        <w:t>Participate in</w:t>
      </w:r>
      <w:r w:rsidRPr="00A52FDC">
        <w:t xml:space="preserve"> </w:t>
      </w:r>
      <w:r w:rsidR="00502AB7" w:rsidRPr="00A52FDC">
        <w:t>at least three different types of fitness activity aimed at the youth market, for example exercise-to-music cla</w:t>
      </w:r>
      <w:r w:rsidR="00B92B0E" w:rsidRPr="00A52FDC">
        <w:t>ss</w:t>
      </w:r>
      <w:r w:rsidR="00262C23">
        <w:t xml:space="preserve"> (Zumba, Body Jam, hip hop class)</w:t>
      </w:r>
      <w:r w:rsidR="00B92B0E" w:rsidRPr="00A52FDC">
        <w:t>; aqua fitness class</w:t>
      </w:r>
      <w:r w:rsidR="00262C23">
        <w:t xml:space="preserve"> (stand up paddle board class, aquatic boot camp)</w:t>
      </w:r>
      <w:r w:rsidR="00502AB7" w:rsidRPr="00A52FDC">
        <w:t>; small-group training</w:t>
      </w:r>
      <w:r w:rsidR="00262C23">
        <w:t xml:space="preserve"> (RPM, boot camp)</w:t>
      </w:r>
      <w:r w:rsidR="00502AB7" w:rsidRPr="00A52FDC">
        <w:t xml:space="preserve"> etc</w:t>
      </w:r>
      <w:r w:rsidR="00857A2E" w:rsidRPr="00A52FDC">
        <w:t>.</w:t>
      </w:r>
    </w:p>
    <w:p w14:paraId="3BEA421E" w14:textId="77777777" w:rsidR="0040763F" w:rsidRPr="00A52FDC" w:rsidRDefault="00B93F53" w:rsidP="0040763F">
      <w:r w:rsidRPr="00A52FDC">
        <w:t xml:space="preserve">Complete a physical activity log for </w:t>
      </w:r>
      <w:r w:rsidR="00502AB7" w:rsidRPr="00A52FDC">
        <w:t>each activity and gather detailed information</w:t>
      </w:r>
      <w:r w:rsidR="00746127" w:rsidRPr="00A52FDC">
        <w:t xml:space="preserve"> from other participants</w:t>
      </w:r>
      <w:r w:rsidR="000A30E7" w:rsidRPr="00A52FDC">
        <w:t>.</w:t>
      </w:r>
    </w:p>
    <w:p w14:paraId="24F752E4" w14:textId="77777777" w:rsidR="0040763F" w:rsidRPr="00A52FDC" w:rsidRDefault="0040763F" w:rsidP="0040763F">
      <w:r w:rsidRPr="00A52FDC">
        <w:t xml:space="preserve">Use evidence from your logs to compile a </w:t>
      </w:r>
      <w:r w:rsidR="009F0934">
        <w:t xml:space="preserve">documentary, interview, or written report </w:t>
      </w:r>
      <w:r w:rsidRPr="00A52FDC">
        <w:t xml:space="preserve">that summarises information and details of societal influences on physical activity, and of the </w:t>
      </w:r>
      <w:r w:rsidRPr="00A52FDC">
        <w:lastRenderedPageBreak/>
        <w:t>implications of these influences for yourself and others.</w:t>
      </w:r>
      <w:r w:rsidR="00912D7F" w:rsidRPr="00A52FDC">
        <w:t xml:space="preserve"> Societal influences include, for example: media, advertising, popular view, policy, peers, social marketing, family background, socio-economic status, ethnicity, education levels, and geographic location. Societal influence themes include, for example: sexism, healthism, commodification, youth culture, the body.</w:t>
      </w:r>
    </w:p>
    <w:p w14:paraId="3F33B98A" w14:textId="77777777" w:rsidR="00A0755C" w:rsidRPr="00A52FDC" w:rsidRDefault="00A0755C" w:rsidP="00DC27A9">
      <w:pPr>
        <w:rPr>
          <w:szCs w:val="22"/>
        </w:rPr>
      </w:pPr>
      <w:r w:rsidRPr="00A52FDC">
        <w:rPr>
          <w:szCs w:val="22"/>
        </w:rPr>
        <w:t>Evidence may include:</w:t>
      </w:r>
    </w:p>
    <w:p w14:paraId="3E61AC43" w14:textId="77777777" w:rsidR="00A0755C" w:rsidRPr="00A52FDC" w:rsidRDefault="00912D7F" w:rsidP="00A0755C">
      <w:pPr>
        <w:pStyle w:val="VPBulletsbody-againstmargin"/>
      </w:pPr>
      <w:r w:rsidRPr="00A52FDC">
        <w:t>i</w:t>
      </w:r>
      <w:r w:rsidR="00DC27A9" w:rsidRPr="00A52FDC">
        <w:t xml:space="preserve">dentifying what </w:t>
      </w:r>
      <w:r w:rsidR="00A0755C" w:rsidRPr="00A52FDC">
        <w:t xml:space="preserve">you enjoyed/did not enjoy about the activities you took part in, and </w:t>
      </w:r>
      <w:r w:rsidR="00DC27A9" w:rsidRPr="00A52FDC">
        <w:t xml:space="preserve">explaining </w:t>
      </w:r>
      <w:r w:rsidR="00B92B0E" w:rsidRPr="00A52FDC">
        <w:t>why you feel this way</w:t>
      </w:r>
    </w:p>
    <w:p w14:paraId="441A6AF8" w14:textId="77777777" w:rsidR="00A0755C" w:rsidRPr="00A52FDC" w:rsidRDefault="00B92B0E" w:rsidP="00A0755C">
      <w:pPr>
        <w:pStyle w:val="VPBulletsbody-againstmargin"/>
      </w:pPr>
      <w:r w:rsidRPr="00A52FDC">
        <w:t>e</w:t>
      </w:r>
      <w:r w:rsidR="00DC27A9" w:rsidRPr="00A52FDC">
        <w:t>xplaining w</w:t>
      </w:r>
      <w:r w:rsidR="00A0755C" w:rsidRPr="00A52FDC">
        <w:t>hy these classes might be targeted towards youth, including exploring various societal influences on participation in specific fit</w:t>
      </w:r>
      <w:r w:rsidRPr="00A52FDC">
        <w:t>ness classes for a youth market</w:t>
      </w:r>
    </w:p>
    <w:p w14:paraId="448683C3" w14:textId="77777777" w:rsidR="00A0755C" w:rsidRPr="00A52FDC" w:rsidRDefault="00B92B0E" w:rsidP="00A0755C">
      <w:pPr>
        <w:pStyle w:val="VPBulletsbody-againstmargin"/>
      </w:pPr>
      <w:r w:rsidRPr="00A52FDC">
        <w:t>i</w:t>
      </w:r>
      <w:r w:rsidR="00DC27A9" w:rsidRPr="00A52FDC">
        <w:t>dentifying the</w:t>
      </w:r>
      <w:r w:rsidR="00A0755C" w:rsidRPr="00A52FDC">
        <w:t xml:space="preserve"> characteristics of the activities that make them appeal/or not appeal </w:t>
      </w:r>
      <w:r w:rsidRPr="00A52FDC">
        <w:t>to youth</w:t>
      </w:r>
    </w:p>
    <w:p w14:paraId="7779973E" w14:textId="77777777" w:rsidR="00A0755C" w:rsidRPr="00A52FDC" w:rsidRDefault="00BC39A6" w:rsidP="00A0755C">
      <w:pPr>
        <w:pStyle w:val="VPBulletsbody-againstmargin"/>
      </w:pPr>
      <w:r w:rsidRPr="00A52FDC">
        <w:t>e</w:t>
      </w:r>
      <w:r w:rsidR="00DC27A9" w:rsidRPr="00A52FDC">
        <w:t>xplaining how</w:t>
      </w:r>
      <w:r w:rsidR="00A0755C" w:rsidRPr="00A52FDC">
        <w:t xml:space="preserve"> these classes might be experienced by diffe</w:t>
      </w:r>
      <w:r w:rsidR="00DC27A9" w:rsidRPr="00A52FDC">
        <w:t>rent types of youth participant</w:t>
      </w:r>
      <w:r w:rsidRPr="00A52FDC">
        <w:t>s</w:t>
      </w:r>
      <w:r w:rsidR="00A0755C" w:rsidRPr="00A52FDC">
        <w:t xml:space="preserve">, for example overweight youth, very fit youth, uncoordinated new recruits, </w:t>
      </w:r>
      <w:r w:rsidR="003A7BF0" w:rsidRPr="00A52FDC">
        <w:t>and disabled</w:t>
      </w:r>
      <w:r w:rsidR="00A0755C" w:rsidRPr="00A52FDC">
        <w:t xml:space="preserve"> youth</w:t>
      </w:r>
    </w:p>
    <w:p w14:paraId="0EAC29B3" w14:textId="77777777" w:rsidR="00A0755C" w:rsidRPr="00A52FDC" w:rsidRDefault="00B92B0E" w:rsidP="00A0755C">
      <w:pPr>
        <w:pStyle w:val="VPBulletsbody-againstmargin"/>
      </w:pPr>
      <w:r w:rsidRPr="00A52FDC">
        <w:t>e</w:t>
      </w:r>
      <w:r w:rsidR="00DC27A9" w:rsidRPr="00A52FDC">
        <w:t>xplaining why</w:t>
      </w:r>
      <w:r w:rsidR="00A0755C" w:rsidRPr="00A52FDC">
        <w:t xml:space="preserve"> these classes might be targeted towards youth</w:t>
      </w:r>
      <w:r w:rsidR="00DC27A9" w:rsidRPr="00A52FDC">
        <w:t>, for example</w:t>
      </w:r>
      <w:r w:rsidR="00A0755C" w:rsidRPr="00A52FDC">
        <w:t xml:space="preserve"> exploring various societal influences on participation in specific fitness classes for a youth market.</w:t>
      </w:r>
    </w:p>
    <w:p w14:paraId="7DC87B62" w14:textId="77777777" w:rsidR="00B93F53" w:rsidRPr="00A52FDC" w:rsidRDefault="00B93F53" w:rsidP="000A48DC">
      <w:r w:rsidRPr="00A52FDC">
        <w:t xml:space="preserve">Your </w:t>
      </w:r>
      <w:r w:rsidR="00140B80" w:rsidRPr="00A52FDC">
        <w:t>assessor/educator</w:t>
      </w:r>
      <w:r w:rsidRPr="00A52FDC">
        <w:t xml:space="preserve"> may provide</w:t>
      </w:r>
      <w:r w:rsidR="00857A2E" w:rsidRPr="00A52FDC">
        <w:t xml:space="preserve"> a log template for you to use.</w:t>
      </w:r>
    </w:p>
    <w:p w14:paraId="0F326A1F" w14:textId="77777777" w:rsidR="00B93F53" w:rsidRPr="00A52FDC" w:rsidRDefault="00B93F53" w:rsidP="007C1DD8">
      <w:pPr>
        <w:pStyle w:val="Heading2"/>
      </w:pPr>
      <w:r w:rsidRPr="00A52FDC">
        <w:t>Youth and physical activity – the implications</w:t>
      </w:r>
    </w:p>
    <w:p w14:paraId="1C1DE322" w14:textId="77777777" w:rsidR="00FA28B3" w:rsidRPr="00A52FDC" w:rsidRDefault="00FA28B3" w:rsidP="00FA28B3">
      <w:r w:rsidRPr="00A52FDC">
        <w:t xml:space="preserve">Use information from your activity log and </w:t>
      </w:r>
      <w:r w:rsidR="00DC27A9" w:rsidRPr="00A52FDC">
        <w:t xml:space="preserve">from </w:t>
      </w:r>
      <w:r w:rsidR="00A800ED">
        <w:t>the detailed evidence you have gathered from</w:t>
      </w:r>
      <w:r w:rsidR="00DC27A9" w:rsidRPr="00A52FDC">
        <w:t xml:space="preserve"> others about their experience</w:t>
      </w:r>
      <w:r w:rsidR="00A800ED">
        <w:t>,</w:t>
      </w:r>
      <w:r w:rsidR="00DC27A9" w:rsidRPr="00A52FDC">
        <w:t xml:space="preserve"> </w:t>
      </w:r>
      <w:r w:rsidRPr="00A52FDC">
        <w:t xml:space="preserve">to develop a final </w:t>
      </w:r>
      <w:r w:rsidR="009F0934">
        <w:t xml:space="preserve">documentary, interview, or written report </w:t>
      </w:r>
      <w:r w:rsidRPr="00A52FDC">
        <w:t>that comprehensively outlines the implications of societal influence</w:t>
      </w:r>
      <w:r w:rsidR="00D41D41">
        <w:t>s</w:t>
      </w:r>
      <w:r w:rsidRPr="00A52FDC">
        <w:t xml:space="preserve"> on physical activity in the youth market</w:t>
      </w:r>
      <w:r w:rsidR="00865870" w:rsidRPr="00A52FDC">
        <w:t>.</w:t>
      </w:r>
    </w:p>
    <w:p w14:paraId="419F47D9" w14:textId="77777777" w:rsidR="00FA28B3" w:rsidRPr="00A52FDC" w:rsidRDefault="00FA28B3" w:rsidP="00FA28B3">
      <w:r w:rsidRPr="00A52FDC">
        <w:t>Choose one p</w:t>
      </w:r>
      <w:r w:rsidR="001131F2" w:rsidRPr="00A52FDC">
        <w:t>resentation option</w:t>
      </w:r>
      <w:r w:rsidRPr="00A52FDC">
        <w:t xml:space="preserve"> from</w:t>
      </w:r>
      <w:r w:rsidR="00B92B0E" w:rsidRPr="00A52FDC">
        <w:t xml:space="preserve"> the following</w:t>
      </w:r>
      <w:r w:rsidRPr="00A52FDC">
        <w:t>:</w:t>
      </w:r>
    </w:p>
    <w:p w14:paraId="16942807" w14:textId="77777777" w:rsidR="00FA28B3" w:rsidRPr="00A52FDC" w:rsidRDefault="00B92B0E" w:rsidP="00FA28B3">
      <w:pPr>
        <w:pStyle w:val="VPBulletsbody-againstmargin"/>
      </w:pPr>
      <w:r w:rsidRPr="00A52FDC">
        <w:t>a</w:t>
      </w:r>
      <w:r w:rsidR="00FA28B3" w:rsidRPr="00A52FDC">
        <w:t xml:space="preserve"> documentary with you as reporter (you might use video clips with a voiceover)</w:t>
      </w:r>
    </w:p>
    <w:p w14:paraId="4CD04000" w14:textId="77777777" w:rsidR="00FA28B3" w:rsidRPr="00A52FDC" w:rsidRDefault="00B92B0E" w:rsidP="00FA28B3">
      <w:pPr>
        <w:pStyle w:val="VPBulletsbody-againstmargin"/>
      </w:pPr>
      <w:r w:rsidRPr="00A52FDC">
        <w:t>a</w:t>
      </w:r>
      <w:r w:rsidR="00FA28B3" w:rsidRPr="00A52FDC">
        <w:t xml:space="preserve">n oral presentation to the </w:t>
      </w:r>
      <w:r w:rsidR="00BC39A6" w:rsidRPr="00A52FDC">
        <w:t>assessor/educator</w:t>
      </w:r>
    </w:p>
    <w:p w14:paraId="6C342753" w14:textId="77777777" w:rsidR="00FA28B3" w:rsidRPr="00A52FDC" w:rsidRDefault="00B92B0E" w:rsidP="00FA28B3">
      <w:pPr>
        <w:pStyle w:val="VPBulletsbody-againstmargin"/>
      </w:pPr>
      <w:r w:rsidRPr="00A52FDC">
        <w:t>a</w:t>
      </w:r>
      <w:r w:rsidR="00FA28B3" w:rsidRPr="00A52FDC">
        <w:t xml:space="preserve"> one-on-one interview with the assessor/educator</w:t>
      </w:r>
    </w:p>
    <w:p w14:paraId="27D58780" w14:textId="77777777" w:rsidR="00FA28B3" w:rsidRPr="00A52FDC" w:rsidRDefault="00B92B0E" w:rsidP="00FA28B3">
      <w:pPr>
        <w:pStyle w:val="VPBulletsbody-againstmargin"/>
      </w:pPr>
      <w:r w:rsidRPr="00A52FDC">
        <w:t>a</w:t>
      </w:r>
      <w:r w:rsidR="00FA28B3" w:rsidRPr="00A52FDC">
        <w:t xml:space="preserve"> written report.</w:t>
      </w:r>
    </w:p>
    <w:p w14:paraId="45BC0627" w14:textId="77777777" w:rsidR="00746127" w:rsidRPr="00A52FDC" w:rsidRDefault="00D60544" w:rsidP="00746127">
      <w:r w:rsidRPr="00A52FDC">
        <w:t>Research</w:t>
      </w:r>
      <w:r w:rsidR="00C236F6" w:rsidRPr="00A52FDC">
        <w:t xml:space="preserve"> </w:t>
      </w:r>
      <w:r w:rsidR="00502AB7" w:rsidRPr="00A52FDC">
        <w:t xml:space="preserve">recent marketing and advertising </w:t>
      </w:r>
      <w:r w:rsidRPr="00A52FDC">
        <w:t xml:space="preserve">materials put out by </w:t>
      </w:r>
      <w:r w:rsidR="00502AB7" w:rsidRPr="00A52FDC">
        <w:t xml:space="preserve">local community fitness and recreation centres </w:t>
      </w:r>
      <w:r w:rsidR="00FA28B3" w:rsidRPr="00A52FDC">
        <w:t xml:space="preserve">in their bid </w:t>
      </w:r>
      <w:r w:rsidR="00502AB7" w:rsidRPr="00A52FDC">
        <w:t>to encourage new members to join their facilities.</w:t>
      </w:r>
      <w:r w:rsidR="00FA28B3" w:rsidRPr="00A52FDC">
        <w:t xml:space="preserve"> </w:t>
      </w:r>
      <w:r w:rsidR="00502AB7" w:rsidRPr="00A52FDC">
        <w:t xml:space="preserve">Identify </w:t>
      </w:r>
      <w:r w:rsidR="00FA28B3" w:rsidRPr="00A52FDC">
        <w:t>the</w:t>
      </w:r>
      <w:r w:rsidR="00502AB7" w:rsidRPr="00A52FDC">
        <w:t xml:space="preserve"> soci</w:t>
      </w:r>
      <w:r w:rsidR="00D41D41">
        <w:t>et</w:t>
      </w:r>
      <w:r w:rsidR="00502AB7" w:rsidRPr="00A52FDC">
        <w:t>al influences</w:t>
      </w:r>
      <w:r w:rsidR="00FA28B3" w:rsidRPr="00A52FDC">
        <w:t xml:space="preserve"> that are</w:t>
      </w:r>
      <w:r w:rsidR="00502AB7" w:rsidRPr="00A52FDC">
        <w:t xml:space="preserve"> being used to specifically attract young people</w:t>
      </w:r>
      <w:r w:rsidR="00746127" w:rsidRPr="00A52FDC">
        <w:t>.</w:t>
      </w:r>
      <w:r w:rsidR="00FA28B3" w:rsidRPr="00A52FDC">
        <w:t xml:space="preserve"> </w:t>
      </w:r>
      <w:r w:rsidR="00746127" w:rsidRPr="00A52FDC">
        <w:t xml:space="preserve">Include examples from activities you have taken part in. </w:t>
      </w:r>
      <w:r w:rsidR="001F2717" w:rsidRPr="00A52FDC">
        <w:t>Question and discuss</w:t>
      </w:r>
      <w:r w:rsidR="00746127" w:rsidRPr="00A52FDC">
        <w:t xml:space="preserve"> </w:t>
      </w:r>
      <w:proofErr w:type="gramStart"/>
      <w:r w:rsidR="00746127" w:rsidRPr="00A52FDC">
        <w:t>particular themes</w:t>
      </w:r>
      <w:proofErr w:type="gramEnd"/>
      <w:r w:rsidR="00746127" w:rsidRPr="00A52FDC">
        <w:t xml:space="preserve"> that are portrayed to prospective new youth clients/members and consider the implications of </w:t>
      </w:r>
      <w:r w:rsidR="001F2717" w:rsidRPr="00A52FDC">
        <w:t xml:space="preserve">these </w:t>
      </w:r>
      <w:r w:rsidR="00746127" w:rsidRPr="00A52FDC">
        <w:t>societal influences</w:t>
      </w:r>
      <w:r w:rsidR="001131F2" w:rsidRPr="00A52FDC">
        <w:t xml:space="preserve"> on the youth market</w:t>
      </w:r>
      <w:r w:rsidRPr="00A52FDC">
        <w:t>, for example</w:t>
      </w:r>
      <w:r w:rsidR="00746127" w:rsidRPr="00A52FDC">
        <w:t>:</w:t>
      </w:r>
    </w:p>
    <w:p w14:paraId="5944D90A" w14:textId="77777777" w:rsidR="00746127" w:rsidRPr="00A52FDC" w:rsidRDefault="00B92B0E" w:rsidP="00746127">
      <w:pPr>
        <w:pStyle w:val="VPBulletsbody-againstmargin"/>
      </w:pPr>
      <w:r w:rsidRPr="00A52FDC">
        <w:t>w</w:t>
      </w:r>
      <w:r w:rsidR="00746127" w:rsidRPr="00A52FDC">
        <w:t>ho is advantaged/disadvantaged by the influence?</w:t>
      </w:r>
    </w:p>
    <w:p w14:paraId="41472A6D" w14:textId="77777777" w:rsidR="00DA4476" w:rsidRPr="00A52FDC" w:rsidRDefault="00B92B0E" w:rsidP="00DA4476">
      <w:pPr>
        <w:pStyle w:val="VPBulletsbody-againstmargin"/>
      </w:pPr>
      <w:r w:rsidRPr="00A52FDC">
        <w:t>h</w:t>
      </w:r>
      <w:r w:rsidR="00746127" w:rsidRPr="00A52FDC">
        <w:t>ow did/does this influence occur?</w:t>
      </w:r>
      <w:r w:rsidR="00DA4476" w:rsidRPr="00A52FDC">
        <w:t xml:space="preserve"> </w:t>
      </w:r>
    </w:p>
    <w:p w14:paraId="6233709C" w14:textId="77777777" w:rsidR="00DA4476" w:rsidRPr="00A52FDC" w:rsidRDefault="00B92B0E" w:rsidP="00DA4476">
      <w:pPr>
        <w:pStyle w:val="VPBulletsbody-againstmargin"/>
      </w:pPr>
      <w:r w:rsidRPr="00A52FDC">
        <w:t>s</w:t>
      </w:r>
      <w:r w:rsidR="00DA4476" w:rsidRPr="00A52FDC">
        <w:t xml:space="preserve">o what? </w:t>
      </w:r>
    </w:p>
    <w:p w14:paraId="6A7408C8" w14:textId="77777777" w:rsidR="00746127" w:rsidRPr="00A52FDC" w:rsidRDefault="00B92B0E" w:rsidP="00DA4476">
      <w:pPr>
        <w:pStyle w:val="VPBulletsbody-againstmargin"/>
      </w:pPr>
      <w:r w:rsidRPr="00A52FDC">
        <w:t>n</w:t>
      </w:r>
      <w:r w:rsidR="00857A2E" w:rsidRPr="00A52FDC">
        <w:t>ow w</w:t>
      </w:r>
      <w:r w:rsidR="00DA4476" w:rsidRPr="00A52FDC">
        <w:t>hat?</w:t>
      </w:r>
    </w:p>
    <w:p w14:paraId="0081C105" w14:textId="77777777" w:rsidR="00746127" w:rsidRPr="00A52FDC" w:rsidRDefault="00B92B0E" w:rsidP="00746127">
      <w:pPr>
        <w:pStyle w:val="VPBulletsbody-againstmargin"/>
      </w:pPr>
      <w:r w:rsidRPr="00A52FDC">
        <w:t>n</w:t>
      </w:r>
      <w:r w:rsidR="00746127" w:rsidRPr="00A52FDC">
        <w:t>ow that I know about these influences, what should I/we (self/others) do about it?</w:t>
      </w:r>
    </w:p>
    <w:p w14:paraId="0CD68090" w14:textId="77777777" w:rsidR="000A0FA5" w:rsidRPr="00A52FDC" w:rsidRDefault="00746127" w:rsidP="00D10243">
      <w:pPr>
        <w:keepNext/>
      </w:pPr>
      <w:r w:rsidRPr="00A52FDC">
        <w:lastRenderedPageBreak/>
        <w:t>Societal influences</w:t>
      </w:r>
      <w:r w:rsidR="00502AB7" w:rsidRPr="00A52FDC">
        <w:t xml:space="preserve"> you might consider include:</w:t>
      </w:r>
    </w:p>
    <w:p w14:paraId="1C0EBA14" w14:textId="77777777" w:rsidR="00B92B0E" w:rsidRPr="00A52FDC" w:rsidRDefault="00293688" w:rsidP="00D10243">
      <w:pPr>
        <w:pStyle w:val="VPBulletsbody-againstmargin"/>
        <w:keepNext/>
      </w:pPr>
      <w:r w:rsidRPr="00A52FDC">
        <w:t>Popular view</w:t>
      </w:r>
      <w:r w:rsidR="007A0BAD" w:rsidRPr="00A52FDC">
        <w:t>:</w:t>
      </w:r>
    </w:p>
    <w:p w14:paraId="7C056538" w14:textId="77777777" w:rsidR="00B92B0E" w:rsidRPr="00A52FDC" w:rsidRDefault="00BC39A6" w:rsidP="00B92B0E">
      <w:pPr>
        <w:pStyle w:val="VPBulletsbody-againstmargin"/>
        <w:numPr>
          <w:ilvl w:val="1"/>
          <w:numId w:val="22"/>
        </w:numPr>
      </w:pPr>
      <w:r w:rsidRPr="00A52FDC">
        <w:t>w</w:t>
      </w:r>
      <w:r w:rsidR="00293688" w:rsidRPr="00A52FDC">
        <w:t xml:space="preserve">hat was </w:t>
      </w:r>
      <w:r w:rsidR="00B92B0E" w:rsidRPr="00A52FDC">
        <w:t>your opinion of the activities</w:t>
      </w:r>
      <w:r w:rsidRPr="00A52FDC">
        <w:t>?</w:t>
      </w:r>
    </w:p>
    <w:p w14:paraId="760916A1" w14:textId="77777777" w:rsidR="00B92B0E" w:rsidRPr="00A52FDC" w:rsidRDefault="00293688" w:rsidP="00B92B0E">
      <w:pPr>
        <w:pStyle w:val="VPBulletsbody-againstmargin"/>
        <w:numPr>
          <w:ilvl w:val="1"/>
          <w:numId w:val="22"/>
        </w:numPr>
      </w:pPr>
      <w:r w:rsidRPr="00A52FDC">
        <w:t>what were the opinion</w:t>
      </w:r>
      <w:r w:rsidR="00B92B0E" w:rsidRPr="00A52FDC">
        <w:t>s of others that also took part</w:t>
      </w:r>
      <w:r w:rsidR="00BC39A6" w:rsidRPr="00A52FDC">
        <w:t>?</w:t>
      </w:r>
    </w:p>
    <w:p w14:paraId="55B61BB1" w14:textId="77777777" w:rsidR="00B93F53" w:rsidRPr="00A52FDC" w:rsidRDefault="00B92B0E" w:rsidP="00B92B0E">
      <w:pPr>
        <w:pStyle w:val="VPBulletsbody-againstmargin"/>
        <w:numPr>
          <w:ilvl w:val="1"/>
          <w:numId w:val="22"/>
        </w:numPr>
      </w:pPr>
      <w:r w:rsidRPr="00A52FDC">
        <w:t>w</w:t>
      </w:r>
      <w:r w:rsidR="00C236F6" w:rsidRPr="00A52FDC">
        <w:t>hat did you all</w:t>
      </w:r>
      <w:r w:rsidR="000A0FA5" w:rsidRPr="00A52FDC">
        <w:t xml:space="preserve"> </w:t>
      </w:r>
      <w:r w:rsidR="00B93F53" w:rsidRPr="00A52FDC">
        <w:t>enjoy/not enjoy about the ac</w:t>
      </w:r>
      <w:r w:rsidR="000A0FA5" w:rsidRPr="00A52FDC">
        <w:t>tivities you took part in</w:t>
      </w:r>
      <w:r w:rsidR="00BC39A6" w:rsidRPr="00A52FDC">
        <w:t>,</w:t>
      </w:r>
      <w:r w:rsidR="000A0FA5" w:rsidRPr="00A52FDC">
        <w:t xml:space="preserve"> </w:t>
      </w:r>
      <w:r w:rsidRPr="00A52FDC">
        <w:t>d</w:t>
      </w:r>
      <w:r w:rsidR="00C236F6" w:rsidRPr="00A52FDC">
        <w:t>iscuss and j</w:t>
      </w:r>
      <w:r w:rsidR="00B93F53" w:rsidRPr="00A52FDC">
        <w:t>ustify you</w:t>
      </w:r>
      <w:r w:rsidR="00502AB7" w:rsidRPr="00A52FDC">
        <w:t>r</w:t>
      </w:r>
      <w:r w:rsidR="00B93F53" w:rsidRPr="00A52FDC">
        <w:t xml:space="preserve"> </w:t>
      </w:r>
      <w:r w:rsidR="00C236F6" w:rsidRPr="00A52FDC">
        <w:t>opinion</w:t>
      </w:r>
      <w:r w:rsidR="00AE3B8F">
        <w:t>?</w:t>
      </w:r>
    </w:p>
    <w:p w14:paraId="46514338" w14:textId="77777777" w:rsidR="00B92B0E" w:rsidRPr="00A52FDC" w:rsidRDefault="00746127" w:rsidP="000A48DC">
      <w:pPr>
        <w:pStyle w:val="VPBulletsbody-againstmargin"/>
      </w:pPr>
      <w:r w:rsidRPr="00A52FDC">
        <w:t>M</w:t>
      </w:r>
      <w:r w:rsidR="00502AB7" w:rsidRPr="00A52FDC">
        <w:t>edia</w:t>
      </w:r>
      <w:r w:rsidR="00B92B0E" w:rsidRPr="00A52FDC">
        <w:t>:</w:t>
      </w:r>
    </w:p>
    <w:p w14:paraId="368CA717" w14:textId="77777777" w:rsidR="0067652D" w:rsidRPr="00A52FDC" w:rsidRDefault="00BC39A6" w:rsidP="00B92B0E">
      <w:pPr>
        <w:pStyle w:val="VPBulletsbody-againstmargin"/>
        <w:numPr>
          <w:ilvl w:val="1"/>
          <w:numId w:val="22"/>
        </w:numPr>
      </w:pPr>
      <w:r w:rsidRPr="00A52FDC">
        <w:t>w</w:t>
      </w:r>
      <w:r w:rsidR="0067652D" w:rsidRPr="00A52FDC">
        <w:t>hat s</w:t>
      </w:r>
      <w:r w:rsidR="000A0FA5" w:rsidRPr="00A52FDC">
        <w:t xml:space="preserve">ocietal influences </w:t>
      </w:r>
      <w:r w:rsidR="0067652D" w:rsidRPr="00A52FDC">
        <w:t xml:space="preserve">are being used in targeting the </w:t>
      </w:r>
      <w:r w:rsidR="00B93F53" w:rsidRPr="00A52FDC">
        <w:t>youth</w:t>
      </w:r>
      <w:r w:rsidR="00B92B0E" w:rsidRPr="00A52FDC">
        <w:t xml:space="preserve"> market</w:t>
      </w:r>
      <w:r w:rsidR="00AE3B8F">
        <w:t>?</w:t>
      </w:r>
    </w:p>
    <w:p w14:paraId="4CF2FED6" w14:textId="77777777" w:rsidR="008567B7" w:rsidRDefault="001F2717" w:rsidP="00DA2183">
      <w:pPr>
        <w:pStyle w:val="VPBulletsbody-againstmargin"/>
        <w:keepNext/>
      </w:pPr>
      <w:r w:rsidRPr="00A52FDC">
        <w:t>Social m</w:t>
      </w:r>
      <w:r w:rsidR="00BC39A6" w:rsidRPr="00A52FDC">
        <w:t>arketing/advertising:</w:t>
      </w:r>
    </w:p>
    <w:p w14:paraId="21273DA6" w14:textId="77777777" w:rsidR="008567B7" w:rsidRDefault="00B92B0E" w:rsidP="00DA2183">
      <w:pPr>
        <w:pStyle w:val="VPBulletsbody-againstmargin"/>
        <w:keepNext/>
        <w:numPr>
          <w:ilvl w:val="1"/>
          <w:numId w:val="22"/>
        </w:numPr>
      </w:pPr>
      <w:r w:rsidRPr="00A52FDC">
        <w:t>h</w:t>
      </w:r>
      <w:r w:rsidR="00746127" w:rsidRPr="00A52FDC">
        <w:t>ow might marketing/advertising materials be interpreted by different ethnicities, different ages, different socio-economic groups</w:t>
      </w:r>
      <w:r w:rsidR="00156BAB" w:rsidRPr="00A52FDC">
        <w:t xml:space="preserve"> etc</w:t>
      </w:r>
      <w:r w:rsidR="0069450F">
        <w:t>.</w:t>
      </w:r>
      <w:r w:rsidR="00156BAB" w:rsidRPr="00A52FDC">
        <w:t>,</w:t>
      </w:r>
      <w:r w:rsidR="00746127" w:rsidRPr="00A52FDC">
        <w:t xml:space="preserve"> within the community</w:t>
      </w:r>
      <w:r w:rsidR="00857A2E" w:rsidRPr="00A52FDC">
        <w:t>?</w:t>
      </w:r>
    </w:p>
    <w:p w14:paraId="7974BDFA" w14:textId="77777777" w:rsidR="00B92B0E" w:rsidRPr="00A52FDC" w:rsidRDefault="00502AB7" w:rsidP="000A48DC">
      <w:pPr>
        <w:pStyle w:val="VPBulletsbody-againstmargin"/>
      </w:pPr>
      <w:r w:rsidRPr="00A52FDC">
        <w:t>Peers/youth culture</w:t>
      </w:r>
      <w:r w:rsidR="00857A2E" w:rsidRPr="00A52FDC">
        <w:t>:</w:t>
      </w:r>
    </w:p>
    <w:p w14:paraId="0EA91443" w14:textId="77777777" w:rsidR="00B93F53" w:rsidRPr="00A52FDC" w:rsidRDefault="00B92B0E" w:rsidP="00B92B0E">
      <w:pPr>
        <w:pStyle w:val="VPBulletsbody-againstmargin"/>
        <w:numPr>
          <w:ilvl w:val="1"/>
          <w:numId w:val="22"/>
        </w:numPr>
      </w:pPr>
      <w:r w:rsidRPr="00A52FDC">
        <w:t>h</w:t>
      </w:r>
      <w:r w:rsidR="00502AB7" w:rsidRPr="00A52FDC">
        <w:t>ow does youth culture and/or peer pressure influence participation</w:t>
      </w:r>
      <w:r w:rsidR="00B93F53" w:rsidRPr="00A52FDC">
        <w:t xml:space="preserve"> in specific fit</w:t>
      </w:r>
      <w:r w:rsidR="00502AB7" w:rsidRPr="00A52FDC">
        <w:t>ness classes for a youth market?</w:t>
      </w:r>
    </w:p>
    <w:p w14:paraId="077B0C4F" w14:textId="77777777" w:rsidR="00B92B0E" w:rsidRPr="00A52FDC" w:rsidRDefault="00502AB7" w:rsidP="000A48DC">
      <w:pPr>
        <w:pStyle w:val="VPBulletsbody-againstmargin"/>
      </w:pPr>
      <w:r w:rsidRPr="00A52FDC">
        <w:t>Body image</w:t>
      </w:r>
      <w:r w:rsidR="00857A2E" w:rsidRPr="00A52FDC">
        <w:t>:</w:t>
      </w:r>
    </w:p>
    <w:p w14:paraId="1693EE7F" w14:textId="77777777" w:rsidR="008567B7" w:rsidRDefault="00B92B0E" w:rsidP="00DA2183">
      <w:pPr>
        <w:pStyle w:val="VPBulletsbody-againstmargin"/>
        <w:numPr>
          <w:ilvl w:val="1"/>
          <w:numId w:val="22"/>
        </w:numPr>
      </w:pPr>
      <w:r w:rsidRPr="00A52FDC">
        <w:t>w</w:t>
      </w:r>
      <w:r w:rsidR="00502AB7" w:rsidRPr="00A52FDC">
        <w:t xml:space="preserve">hat was the experience for </w:t>
      </w:r>
      <w:r w:rsidR="00B93F53" w:rsidRPr="00A52FDC">
        <w:t>diffe</w:t>
      </w:r>
      <w:r w:rsidR="00912DC4" w:rsidRPr="00A52FDC">
        <w:t>rent youth participant</w:t>
      </w:r>
      <w:r w:rsidR="000A0FA5" w:rsidRPr="00A52FDC">
        <w:t>s</w:t>
      </w:r>
      <w:r w:rsidR="00B93F53" w:rsidRPr="00A52FDC">
        <w:t xml:space="preserve">, </w:t>
      </w:r>
      <w:r w:rsidR="007C1DD8" w:rsidRPr="00A52FDC">
        <w:t>for example</w:t>
      </w:r>
      <w:r w:rsidR="00B93F53" w:rsidRPr="00A52FDC">
        <w:t xml:space="preserve"> overweight youth</w:t>
      </w:r>
      <w:r w:rsidR="007C1DD8" w:rsidRPr="00A52FDC">
        <w:t>,</w:t>
      </w:r>
      <w:r w:rsidR="00B93F53" w:rsidRPr="00A52FDC">
        <w:t xml:space="preserve"> </w:t>
      </w:r>
      <w:r w:rsidR="000A0FA5" w:rsidRPr="00A52FDC">
        <w:t xml:space="preserve">very </w:t>
      </w:r>
      <w:r w:rsidR="00B93F53" w:rsidRPr="00A52FDC">
        <w:t>fit</w:t>
      </w:r>
      <w:r w:rsidR="000A0FA5" w:rsidRPr="00A52FDC">
        <w:t xml:space="preserve"> </w:t>
      </w:r>
      <w:r w:rsidR="00B93F53" w:rsidRPr="00A52FDC">
        <w:t>youth</w:t>
      </w:r>
      <w:r w:rsidR="007C1DD8" w:rsidRPr="00A52FDC">
        <w:t>,</w:t>
      </w:r>
      <w:r w:rsidR="00B93F53" w:rsidRPr="00A52FDC">
        <w:t xml:space="preserve"> uncoordinated</w:t>
      </w:r>
      <w:r w:rsidR="00A0755C" w:rsidRPr="00A52FDC">
        <w:t xml:space="preserve"> new recruits</w:t>
      </w:r>
      <w:r w:rsidR="007C1DD8" w:rsidRPr="00A52FDC">
        <w:t xml:space="preserve">, </w:t>
      </w:r>
      <w:r w:rsidR="00B93F53" w:rsidRPr="00A52FDC">
        <w:t>disabled youth</w:t>
      </w:r>
      <w:r w:rsidR="00AE3B8F">
        <w:t>?</w:t>
      </w:r>
    </w:p>
    <w:p w14:paraId="44312FAA" w14:textId="77777777" w:rsidR="00B92B0E" w:rsidRPr="00A52FDC" w:rsidRDefault="00857A2E" w:rsidP="000A48DC">
      <w:pPr>
        <w:pStyle w:val="VPBulletsbody-againstmargin"/>
      </w:pPr>
      <w:r w:rsidRPr="00A52FDC">
        <w:t>Policy:</w:t>
      </w:r>
    </w:p>
    <w:p w14:paraId="2DFE6912" w14:textId="77777777" w:rsidR="001F2717" w:rsidRPr="00A52FDC" w:rsidRDefault="00B92B0E" w:rsidP="00B92B0E">
      <w:pPr>
        <w:pStyle w:val="VPBulletsbody-againstmargin"/>
        <w:numPr>
          <w:ilvl w:val="1"/>
          <w:numId w:val="22"/>
        </w:numPr>
      </w:pPr>
      <w:r w:rsidRPr="00A52FDC">
        <w:t>w</w:t>
      </w:r>
      <w:r w:rsidR="001F2717" w:rsidRPr="00A52FDC">
        <w:t>hat impact do Ministry of Health initiatives have</w:t>
      </w:r>
      <w:r w:rsidR="006202E7" w:rsidRPr="00A52FDC">
        <w:t xml:space="preserve"> on the youth </w:t>
      </w:r>
      <w:r w:rsidR="00241CBB" w:rsidRPr="00A52FDC">
        <w:t xml:space="preserve">fitness </w:t>
      </w:r>
      <w:r w:rsidR="006202E7" w:rsidRPr="00A52FDC">
        <w:t>market</w:t>
      </w:r>
      <w:r w:rsidR="001F2717" w:rsidRPr="00A52FDC">
        <w:t>?</w:t>
      </w:r>
    </w:p>
    <w:p w14:paraId="1411A8FD" w14:textId="77777777" w:rsidR="00B92B0E" w:rsidRPr="00A52FDC" w:rsidRDefault="00857A2E" w:rsidP="000A48DC">
      <w:pPr>
        <w:pStyle w:val="VPBulletsbody-againstmargin"/>
      </w:pPr>
      <w:r w:rsidRPr="00A52FDC">
        <w:t>Sexism:</w:t>
      </w:r>
    </w:p>
    <w:p w14:paraId="048CB666" w14:textId="77777777" w:rsidR="0019121B" w:rsidRPr="00A52FDC" w:rsidRDefault="00B92B0E" w:rsidP="00B92B0E">
      <w:pPr>
        <w:pStyle w:val="VPBulletsbody-againstmargin"/>
        <w:numPr>
          <w:ilvl w:val="1"/>
          <w:numId w:val="22"/>
        </w:numPr>
      </w:pPr>
      <w:r w:rsidRPr="00A52FDC">
        <w:t>w</w:t>
      </w:r>
      <w:r w:rsidR="0019121B" w:rsidRPr="00A52FDC">
        <w:t>ere weight loss and weightlifting classes, for example targeting a particular gender?</w:t>
      </w:r>
    </w:p>
    <w:p w14:paraId="253E1B48" w14:textId="77777777" w:rsidR="00B92B0E" w:rsidRPr="00A52FDC" w:rsidRDefault="00B92B0E" w:rsidP="000A48DC">
      <w:pPr>
        <w:pStyle w:val="VPBulletsbody-againstmargin"/>
      </w:pPr>
      <w:r w:rsidRPr="00A52FDC">
        <w:t>Youth culture</w:t>
      </w:r>
      <w:r w:rsidR="000528B6" w:rsidRPr="00A52FDC">
        <w:t>:</w:t>
      </w:r>
      <w:r w:rsidRPr="00A52FDC">
        <w:t xml:space="preserve"> </w:t>
      </w:r>
    </w:p>
    <w:p w14:paraId="5AA963C9" w14:textId="77777777" w:rsidR="0019121B" w:rsidRPr="00A52FDC" w:rsidRDefault="00B92B0E" w:rsidP="00B92B0E">
      <w:pPr>
        <w:pStyle w:val="VPBulletsbody-againstmargin"/>
        <w:numPr>
          <w:ilvl w:val="1"/>
          <w:numId w:val="22"/>
        </w:numPr>
      </w:pPr>
      <w:proofErr w:type="gramStart"/>
      <w:r w:rsidRPr="00A52FDC">
        <w:t>w</w:t>
      </w:r>
      <w:r w:rsidR="0019121B" w:rsidRPr="00A52FDC">
        <w:t>ere</w:t>
      </w:r>
      <w:proofErr w:type="gramEnd"/>
      <w:r w:rsidR="0019121B" w:rsidRPr="00A52FDC">
        <w:t xml:space="preserve"> dance, for example hip-hop classes</w:t>
      </w:r>
      <w:r w:rsidR="00857A2E" w:rsidRPr="00A52FDC">
        <w:t xml:space="preserve"> targeting the youth market?</w:t>
      </w:r>
    </w:p>
    <w:p w14:paraId="2F65EC90" w14:textId="77777777" w:rsidR="007F4BDC" w:rsidRPr="00A52FDC" w:rsidRDefault="007F4BDC" w:rsidP="00156BAB">
      <w:r w:rsidRPr="00A52FDC">
        <w:t xml:space="preserve">Note: You </w:t>
      </w:r>
      <w:r w:rsidR="00231B60" w:rsidRPr="00A52FDC">
        <w:t xml:space="preserve">are required to </w:t>
      </w:r>
      <w:r w:rsidRPr="00A52FDC">
        <w:t>include more than one influence</w:t>
      </w:r>
      <w:r w:rsidR="00156BAB" w:rsidRPr="00A52FDC">
        <w:t>.</w:t>
      </w:r>
    </w:p>
    <w:p w14:paraId="74312248" w14:textId="77777777" w:rsidR="0040763F" w:rsidRPr="00A52FDC" w:rsidRDefault="0040763F" w:rsidP="0040763F">
      <w:pPr>
        <w:pStyle w:val="Heading2"/>
      </w:pPr>
      <w:r w:rsidRPr="00A52FDC">
        <w:t>Presenting the evidence</w:t>
      </w:r>
    </w:p>
    <w:p w14:paraId="1BFD196C" w14:textId="77777777" w:rsidR="0040763F" w:rsidRPr="00A52FDC" w:rsidRDefault="0040763F" w:rsidP="00156BAB">
      <w:r w:rsidRPr="00A52FDC">
        <w:t>Present information and evidence as agreed with your assessor/educator.</w:t>
      </w:r>
    </w:p>
    <w:p w14:paraId="57C5020D" w14:textId="77777777" w:rsidR="00E053F6" w:rsidRPr="00A52FDC" w:rsidRDefault="00746127" w:rsidP="00B320A2">
      <w:pPr>
        <w:pStyle w:val="Heading1"/>
      </w:pPr>
      <w:r w:rsidRPr="00A52FDC">
        <w:t>Resource</w:t>
      </w:r>
      <w:r w:rsidR="00B320A2" w:rsidRPr="00A52FDC">
        <w:t>s</w:t>
      </w:r>
    </w:p>
    <w:p w14:paraId="3BEC80F1" w14:textId="77777777" w:rsidR="00583155" w:rsidRPr="00A52FDC" w:rsidRDefault="00583155" w:rsidP="00583155">
      <w:r w:rsidRPr="00A52FDC">
        <w:t>Websi</w:t>
      </w:r>
      <w:r w:rsidR="00B7168B" w:rsidRPr="00A52FDC">
        <w:t>tes that may provide some leads:</w:t>
      </w:r>
    </w:p>
    <w:p w14:paraId="7B1B7DAE" w14:textId="77777777" w:rsidR="00DF4165" w:rsidRDefault="00467E12" w:rsidP="00DF4165">
      <w:pPr>
        <w:rPr>
          <w:rStyle w:val="Hyperlink"/>
          <w:rFonts w:ascii="Calibri" w:hAnsi="Calibri"/>
          <w:color w:val="0000FF"/>
        </w:rPr>
      </w:pPr>
      <w:hyperlink r:id="rId12" w:history="1">
        <w:r w:rsidRPr="00A52FDC">
          <w:rPr>
            <w:rStyle w:val="Hyperlink"/>
            <w:rFonts w:ascii="Calibri" w:hAnsi="Calibri"/>
            <w:color w:val="0000FF"/>
          </w:rPr>
          <w:t>http://supsnz.com/</w:t>
        </w:r>
      </w:hyperlink>
    </w:p>
    <w:p w14:paraId="68B17E22" w14:textId="77777777" w:rsidR="00DF4165" w:rsidRDefault="00467E12" w:rsidP="00DF4165">
      <w:pPr>
        <w:rPr>
          <w:rStyle w:val="Hyperlink"/>
          <w:rFonts w:ascii="Calibri" w:hAnsi="Calibri"/>
          <w:color w:val="0000FF"/>
        </w:rPr>
      </w:pPr>
      <w:hyperlink r:id="rId13" w:history="1">
        <w:r w:rsidRPr="00A52FDC">
          <w:rPr>
            <w:rStyle w:val="Hyperlink"/>
            <w:rFonts w:ascii="Calibri" w:hAnsi="Calibri"/>
            <w:color w:val="0000FF"/>
          </w:rPr>
          <w:t>http://www.mtbskillsclinics.co.nz/</w:t>
        </w:r>
      </w:hyperlink>
    </w:p>
    <w:p w14:paraId="7C40DD5A" w14:textId="77777777" w:rsidR="006E02BB" w:rsidRPr="00D10243" w:rsidRDefault="00467E12" w:rsidP="00C62253">
      <w:pPr>
        <w:rPr>
          <w:rFonts w:ascii="Calibri" w:hAnsi="Calibri"/>
          <w:color w:val="0000FF"/>
          <w:u w:val="single"/>
        </w:rPr>
      </w:pPr>
      <w:hyperlink r:id="rId14" w:history="1">
        <w:r w:rsidRPr="00A52FDC">
          <w:rPr>
            <w:rStyle w:val="Hyperlink"/>
            <w:rFonts w:ascii="Calibri" w:hAnsi="Calibri"/>
            <w:color w:val="0000FF"/>
          </w:rPr>
          <w:t>http://www.fitnessevolved.co.nz/?gclid=CMXympis17UCFcgdpQodhw0AHg</w:t>
        </w:r>
      </w:hyperlink>
    </w:p>
    <w:p w14:paraId="5F78C153" w14:textId="77777777" w:rsidR="00185B6B" w:rsidRDefault="00185B6B" w:rsidP="00C62253"/>
    <w:p w14:paraId="369D8244" w14:textId="77777777" w:rsidR="006365C4" w:rsidRDefault="006365C4" w:rsidP="00C62253">
      <w:pPr>
        <w:sectPr w:rsidR="006365C4" w:rsidSect="006365C4">
          <w:headerReference w:type="firs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39B40DF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6148082" w14:textId="77777777" w:rsidR="005517E4" w:rsidRPr="00F27C34" w:rsidRDefault="005517E4" w:rsidP="005517E4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71132832"/>
          <w:placeholder>
            <w:docPart w:val="1CCFC301F1774790B39CC295D9A26648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90965</w:t>
          </w:r>
        </w:sdtContent>
      </w:sdt>
    </w:p>
    <w:p w14:paraId="5B92B85E" w14:textId="77777777" w:rsidR="005517E4" w:rsidRDefault="005517E4" w:rsidP="005517E4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alias w:val="standard title"/>
          <w:tag w:val="standard title"/>
          <w:id w:val="-1905367325"/>
          <w:placeholder>
            <w:docPart w:val="964143A8336246FCB445D9D365CCC97B"/>
          </w:placeholder>
          <w:text/>
        </w:sdtPr>
        <w:sdtContent>
          <w:r w:rsidRPr="005A1433">
            <w:t>Demonstrate understanding of societal influences on physical activity and the implications for self and others</w:t>
          </w:r>
        </w:sdtContent>
      </w:sdt>
    </w:p>
    <w:p w14:paraId="26B7D062" w14:textId="77777777" w:rsidR="005517E4" w:rsidRPr="00E053F6" w:rsidRDefault="005517E4" w:rsidP="005517E4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995832661"/>
          <w:placeholder>
            <w:docPart w:val="7A6F96F8E9C14983853B58EF9F85EEBD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</w:t>
          </w:r>
        </w:sdtContent>
      </w:sdt>
    </w:p>
    <w:p w14:paraId="74C1F818" w14:textId="77777777" w:rsidR="005517E4" w:rsidRPr="00E053F6" w:rsidRDefault="005517E4" w:rsidP="005517E4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229504147"/>
          <w:placeholder>
            <w:docPart w:val="1344C28E86124DE5A464EFB3DEBAFA6A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4</w:t>
          </w:r>
        </w:sdtContent>
      </w:sdt>
    </w:p>
    <w:p w14:paraId="5057AF46" w14:textId="77777777" w:rsidR="005517E4" w:rsidRPr="00E053F6" w:rsidRDefault="005517E4" w:rsidP="005517E4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618033117"/>
          <w:placeholder>
            <w:docPart w:val="9DDAC34CF8C848CBB9764F627EEBA3F4"/>
          </w:placeholder>
          <w:text/>
        </w:sdtPr>
        <w:sdtContent>
          <w:r w:rsidRPr="005A1433">
            <w:t>Focus on fitness</w:t>
          </w:r>
        </w:sdtContent>
      </w:sdt>
    </w:p>
    <w:p w14:paraId="4EEBE253" w14:textId="77777777" w:rsidR="005517E4" w:rsidRDefault="005517E4" w:rsidP="005517E4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-1104574874"/>
          <w:placeholder>
            <w:docPart w:val="AFFF4DF7243D4E9BA103AA968A61A83F"/>
          </w:placeholder>
          <w:text/>
        </w:sdtPr>
        <w:sdtContent>
          <w:r w:rsidRPr="005A1433">
            <w:t>Physical Education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1234039079"/>
          <w:placeholder>
            <w:docPart w:val="263D269F202D43A3B57278DA3C1D5C9C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1.4</w:t>
          </w:r>
          <w:r w:rsidR="00034599">
            <w:t xml:space="preserve"> v2</w:t>
          </w:r>
        </w:sdtContent>
      </w:sdt>
    </w:p>
    <w:p w14:paraId="4A567872" w14:textId="77777777" w:rsidR="005517E4" w:rsidRDefault="005517E4" w:rsidP="005517E4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5A1433">
        <w:rPr>
          <w:b/>
          <w:bCs/>
        </w:rPr>
        <w:tab/>
      </w:r>
      <w:sdt>
        <w:sdtPr>
          <w:alias w:val="vocational pathway"/>
          <w:tag w:val="vocational pathway"/>
          <w:id w:val="-867137238"/>
          <w:placeholder>
            <w:docPart w:val="5086590436F142D3A826FE0FA6328459"/>
          </w:placeholder>
          <w:text/>
        </w:sdtPr>
        <w:sdtContent>
          <w:r w:rsidR="004D2421">
            <w:t>Services Industries</w:t>
          </w:r>
        </w:sdtContent>
      </w:sdt>
    </w:p>
    <w:p w14:paraId="725795A3" w14:textId="77777777" w:rsidR="00CA2937" w:rsidRDefault="00CA2937" w:rsidP="005517E4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25148175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1EB72712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73628E8A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27033C65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4230B6B3" w14:textId="77777777" w:rsidR="00CA2937" w:rsidRDefault="00CA2937" w:rsidP="00CA2937">
      <w:pPr>
        <w:pStyle w:val="Heading1"/>
      </w:pPr>
      <w:r>
        <w:t>Context/setting</w:t>
      </w:r>
    </w:p>
    <w:p w14:paraId="61DDB9DB" w14:textId="77777777" w:rsidR="00CA2937" w:rsidRDefault="00CA2937" w:rsidP="00CA2937">
      <w:r>
        <w:t>This activit</w:t>
      </w:r>
      <w:r w:rsidR="000A48DC">
        <w:t>y requires learners to</w:t>
      </w:r>
      <w:r w:rsidR="000A48DC" w:rsidRPr="00FB6616">
        <w:t xml:space="preserve"> participate in </w:t>
      </w:r>
      <w:r w:rsidR="00983448">
        <w:t xml:space="preserve">and prepare a </w:t>
      </w:r>
      <w:r w:rsidR="00BC39A6">
        <w:t xml:space="preserve">comprehensive </w:t>
      </w:r>
      <w:r w:rsidR="009F0934">
        <w:t>documentary, interview, or written report</w:t>
      </w:r>
      <w:r w:rsidR="001B4993">
        <w:t xml:space="preserve"> </w:t>
      </w:r>
      <w:r w:rsidR="00BC39A6">
        <w:t xml:space="preserve">in relation to the societal influences on physical activity and implications </w:t>
      </w:r>
      <w:r w:rsidR="00E93B5D">
        <w:t xml:space="preserve">for self and others </w:t>
      </w:r>
      <w:r w:rsidR="00BC39A6">
        <w:t xml:space="preserve">that involves an </w:t>
      </w:r>
      <w:r w:rsidR="00F80868">
        <w:t>explanation, which</w:t>
      </w:r>
      <w:r w:rsidR="00BC39A6">
        <w:t xml:space="preserve"> has depth or breadth, or both</w:t>
      </w:r>
      <w:r w:rsidR="00F80868">
        <w:t>.</w:t>
      </w:r>
    </w:p>
    <w:p w14:paraId="122FF5AE" w14:textId="77777777" w:rsidR="00CA2937" w:rsidRDefault="00CA2937" w:rsidP="00CA2937">
      <w:pPr>
        <w:pStyle w:val="Heading1"/>
      </w:pPr>
      <w:r>
        <w:t>Conditions</w:t>
      </w:r>
    </w:p>
    <w:p w14:paraId="54F0D5FF" w14:textId="77777777" w:rsidR="000A48DC" w:rsidRPr="007D018A" w:rsidRDefault="00BC39A6" w:rsidP="00D678C3">
      <w:r>
        <w:t>None.</w:t>
      </w:r>
    </w:p>
    <w:p w14:paraId="364E83E9" w14:textId="77777777" w:rsidR="00CA2937" w:rsidRDefault="00CA2937" w:rsidP="00CA2937">
      <w:pPr>
        <w:pStyle w:val="Heading1"/>
      </w:pPr>
      <w:r>
        <w:t>Resource requirements</w:t>
      </w:r>
    </w:p>
    <w:p w14:paraId="7D27472D" w14:textId="77777777" w:rsidR="00DF4165" w:rsidRDefault="006E02BB" w:rsidP="00DF4165">
      <w:pPr>
        <w:rPr>
          <w:rStyle w:val="Hyperlink"/>
          <w:rFonts w:ascii="Calibri" w:hAnsi="Calibri"/>
          <w:color w:val="0000FF"/>
        </w:rPr>
      </w:pPr>
      <w:hyperlink r:id="rId16" w:history="1">
        <w:r w:rsidRPr="00FB6616">
          <w:rPr>
            <w:rStyle w:val="Hyperlink"/>
            <w:rFonts w:ascii="Calibri" w:hAnsi="Calibri"/>
            <w:color w:val="0000FF"/>
          </w:rPr>
          <w:t>http://www.youthtown.org.nz/auckland_gym.html</w:t>
        </w:r>
      </w:hyperlink>
    </w:p>
    <w:p w14:paraId="66E278C4" w14:textId="77777777" w:rsidR="00DF4165" w:rsidRPr="00921A21" w:rsidRDefault="00DF4165">
      <w:pPr>
        <w:rPr>
          <w:rStyle w:val="Hyperlink"/>
        </w:rPr>
      </w:pPr>
      <w:hyperlink r:id="rId17" w:history="1">
        <w:r w:rsidRPr="00921A21">
          <w:rPr>
            <w:rStyle w:val="Hyperlink"/>
          </w:rPr>
          <w:t>http://www.northernarena.co.nz/group-fitness-classes/</w:t>
        </w:r>
      </w:hyperlink>
      <w:r w:rsidR="006E02BB" w:rsidRPr="00921A21">
        <w:rPr>
          <w:rStyle w:val="Hyperlink"/>
        </w:rPr>
        <w:t xml:space="preserve"> (Teen fit)</w:t>
      </w:r>
    </w:p>
    <w:p w14:paraId="193FD4F1" w14:textId="77777777" w:rsidR="006E02BB" w:rsidRPr="001B4993" w:rsidRDefault="00DF4165" w:rsidP="001B4993">
      <w:pPr>
        <w:rPr>
          <w:rStyle w:val="Hyperlink"/>
          <w:rFonts w:ascii="Calibri" w:eastAsia="SimSun" w:hAnsi="Calibri"/>
          <w:color w:val="0000FF"/>
          <w:lang w:eastAsia="en-NZ"/>
        </w:rPr>
      </w:pPr>
      <w:hyperlink r:id="rId18" w:history="1">
        <w:r w:rsidRPr="00DF4165">
          <w:rPr>
            <w:rStyle w:val="Hyperlink"/>
            <w:rFonts w:ascii="Calibri" w:eastAsia="SimSun" w:hAnsi="Calibri"/>
            <w:color w:val="0000FF"/>
            <w:lang w:eastAsia="en-NZ"/>
          </w:rPr>
          <w:t>http://www.ymcaauckland.org.nz/fitness/Pages/youth-fitness.aspx</w:t>
        </w:r>
      </w:hyperlink>
    </w:p>
    <w:p w14:paraId="40D8DDF1" w14:textId="77777777" w:rsidR="00CA2937" w:rsidRDefault="00CA2937" w:rsidP="00CA2937">
      <w:pPr>
        <w:pStyle w:val="Heading1"/>
      </w:pPr>
      <w:r>
        <w:t>Additional information</w:t>
      </w:r>
    </w:p>
    <w:p w14:paraId="5AC74FD3" w14:textId="77777777" w:rsidR="0003223B" w:rsidRDefault="00F41AD2" w:rsidP="00E053F6">
      <w:r>
        <w:t>Learners could achieve this standard at all levels of achievement</w:t>
      </w:r>
      <w:r w:rsidR="000F7E25">
        <w:t xml:space="preserve"> by using</w:t>
      </w:r>
      <w:r>
        <w:t xml:space="preserve"> one physical activity. However, to ensure </w:t>
      </w:r>
      <w:r w:rsidR="00857A2E">
        <w:t>learner</w:t>
      </w:r>
      <w:r>
        <w:t>s</w:t>
      </w:r>
      <w:r w:rsidR="00A800ED">
        <w:t>’</w:t>
      </w:r>
      <w:r>
        <w:t xml:space="preserve"> explanations have the depth or breadth, and involve some level of critical thinking, it is recommended that </w:t>
      </w:r>
      <w:r w:rsidR="00857A2E">
        <w:t>learners</w:t>
      </w:r>
      <w:r>
        <w:t xml:space="preserve"> use several physical activities.</w:t>
      </w:r>
    </w:p>
    <w:p w14:paraId="2B4E335C" w14:textId="77777777" w:rsidR="00F41AD2" w:rsidRDefault="00F41AD2" w:rsidP="00E053F6"/>
    <w:p w14:paraId="721524DD" w14:textId="77777777" w:rsidR="00F41AD2" w:rsidRDefault="00F41AD2" w:rsidP="00E053F6">
      <w:pPr>
        <w:sectPr w:rsidR="00F41AD2" w:rsidSect="00B320A2">
          <w:headerReference w:type="default" r:id="rId19"/>
          <w:headerReference w:type="first" r:id="rId2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0342753" w14:textId="77777777" w:rsidR="00371069" w:rsidRDefault="00371069" w:rsidP="00371069">
      <w:pPr>
        <w:pStyle w:val="Heading1"/>
      </w:pPr>
      <w:r>
        <w:lastRenderedPageBreak/>
        <w:t xml:space="preserve">Assessment schedule: </w:t>
      </w:r>
      <w:r w:rsidRPr="000371F6">
        <w:rPr>
          <w:rStyle w:val="PlaceholderText"/>
          <w:color w:val="000000" w:themeColor="text1"/>
        </w:rPr>
        <w:t>Physical Education 90965</w:t>
      </w:r>
      <w:r w:rsidRPr="000371F6">
        <w:t xml:space="preserve"> – </w:t>
      </w:r>
      <w:r w:rsidR="005D4735">
        <w:rPr>
          <w:rStyle w:val="PlaceholderText"/>
          <w:color w:val="000000" w:themeColor="text1"/>
        </w:rPr>
        <w:t>Focus on f</w:t>
      </w:r>
      <w:r w:rsidRPr="000371F6">
        <w:rPr>
          <w:rStyle w:val="PlaceholderText"/>
          <w:color w:val="000000" w:themeColor="text1"/>
        </w:rPr>
        <w:t>itness</w:t>
      </w:r>
    </w:p>
    <w:tbl>
      <w:tblPr>
        <w:tblW w:w="0" w:type="auto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371069" w:rsidRPr="00464FB8" w14:paraId="6C5D182C" w14:textId="77777777" w:rsidTr="0015103D">
        <w:tc>
          <w:tcPr>
            <w:tcW w:w="4724" w:type="dxa"/>
          </w:tcPr>
          <w:p w14:paraId="5BD56A80" w14:textId="77777777" w:rsidR="00371069" w:rsidRPr="00C1052C" w:rsidRDefault="00371069" w:rsidP="0015103D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2563980E" w14:textId="77777777" w:rsidR="00371069" w:rsidRPr="00C1052C" w:rsidRDefault="00371069" w:rsidP="0015103D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78CD059C" w14:textId="77777777" w:rsidR="00371069" w:rsidRPr="00C1052C" w:rsidRDefault="00371069" w:rsidP="0015103D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371069" w:rsidRPr="00464FB8" w14:paraId="0D648991" w14:textId="77777777" w:rsidTr="0015103D">
        <w:tc>
          <w:tcPr>
            <w:tcW w:w="4724" w:type="dxa"/>
          </w:tcPr>
          <w:p w14:paraId="4A753C68" w14:textId="77777777" w:rsidR="00371069" w:rsidRDefault="00371069" w:rsidP="00B7168B">
            <w:pPr>
              <w:pStyle w:val="VPScheduletext"/>
            </w:pPr>
            <w:r w:rsidRPr="007D018A">
              <w:t xml:space="preserve">The </w:t>
            </w:r>
            <w:r>
              <w:t>learner</w:t>
            </w:r>
            <w:r w:rsidRPr="007D018A">
              <w:t xml:space="preserve"> demonstrates understanding of societal influences on physical activity and the im</w:t>
            </w:r>
            <w:r>
              <w:t>plications for self and others</w:t>
            </w:r>
            <w:r w:rsidR="00B7168B">
              <w:t xml:space="preserve"> by:</w:t>
            </w:r>
          </w:p>
          <w:p w14:paraId="0E9B3554" w14:textId="77777777" w:rsidR="00371069" w:rsidRPr="00A800ED" w:rsidRDefault="00E30F4E" w:rsidP="00DA2183">
            <w:pPr>
              <w:pStyle w:val="VPSchedulebullets"/>
            </w:pPr>
            <w:r w:rsidRPr="00A800ED">
              <w:t>providing information and details of societal influences on physical activity and the implications for self and others</w:t>
            </w:r>
          </w:p>
          <w:p w14:paraId="73599F4B" w14:textId="77777777" w:rsidR="00963EB7" w:rsidRDefault="00371069" w:rsidP="00912CDD">
            <w:pPr>
              <w:pStyle w:val="VPSforexample"/>
            </w:pPr>
            <w:r w:rsidRPr="00CE72AE">
              <w:t>For example</w:t>
            </w:r>
            <w:r w:rsidR="00963EB7">
              <w:t>:</w:t>
            </w:r>
          </w:p>
          <w:p w14:paraId="504100E6" w14:textId="77777777" w:rsidR="00371069" w:rsidRPr="00744EC6" w:rsidRDefault="00B80466" w:rsidP="0015103D">
            <w:pPr>
              <w:pStyle w:val="VPScheduleitalicindented"/>
              <w:rPr>
                <w:rFonts w:asciiTheme="minorHAnsi" w:eastAsiaTheme="minorEastAsia" w:hAnsiTheme="minorHAnsi"/>
                <w:i w:val="0"/>
                <w:color w:val="000000" w:themeColor="text1"/>
              </w:rPr>
            </w:pPr>
            <w:r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>The learner considers</w:t>
            </w:r>
            <w:r w:rsidR="00371069"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 details of </w:t>
            </w:r>
            <w:r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the marketing and advertising of </w:t>
            </w:r>
            <w:r w:rsidR="00371069"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>local fitness and community gyms, as they relate to self and others</w:t>
            </w:r>
            <w:r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>. They</w:t>
            </w:r>
            <w:r w:rsidR="00F80868"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 may:</w:t>
            </w:r>
          </w:p>
          <w:p w14:paraId="68CC4CBF" w14:textId="77777777" w:rsidR="00371069" w:rsidRPr="00744EC6" w:rsidRDefault="00D41D41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>
              <w:rPr>
                <w:i w:val="0"/>
              </w:rPr>
              <w:t xml:space="preserve">present </w:t>
            </w:r>
            <w:r w:rsidR="00371069" w:rsidRPr="00744EC6">
              <w:rPr>
                <w:i w:val="0"/>
              </w:rPr>
              <w:t>adv</w:t>
            </w:r>
            <w:r w:rsidR="00B80466" w:rsidRPr="00744EC6">
              <w:rPr>
                <w:i w:val="0"/>
              </w:rPr>
              <w:t>ertisements by a local fitness/</w:t>
            </w:r>
            <w:r w:rsidR="00371069" w:rsidRPr="00744EC6">
              <w:rPr>
                <w:i w:val="0"/>
              </w:rPr>
              <w:t xml:space="preserve">recreation facility that </w:t>
            </w:r>
            <w:r>
              <w:rPr>
                <w:i w:val="0"/>
              </w:rPr>
              <w:t>are</w:t>
            </w:r>
            <w:r w:rsidR="00371069" w:rsidRPr="00744EC6">
              <w:rPr>
                <w:i w:val="0"/>
              </w:rPr>
              <w:t xml:space="preserve"> target</w:t>
            </w:r>
            <w:r w:rsidR="00B80466" w:rsidRPr="00744EC6">
              <w:rPr>
                <w:i w:val="0"/>
              </w:rPr>
              <w:t>ing</w:t>
            </w:r>
            <w:r w:rsidR="00371069" w:rsidRPr="00744EC6">
              <w:rPr>
                <w:i w:val="0"/>
              </w:rPr>
              <w:t xml:space="preserve"> youth member recruitment. These could be from the facility</w:t>
            </w:r>
            <w:r w:rsidR="00B80466" w:rsidRPr="00744EC6">
              <w:rPr>
                <w:i w:val="0"/>
              </w:rPr>
              <w:t>’s</w:t>
            </w:r>
            <w:r w:rsidR="00371069" w:rsidRPr="00744EC6">
              <w:rPr>
                <w:i w:val="0"/>
              </w:rPr>
              <w:t xml:space="preserve"> </w:t>
            </w:r>
            <w:r w:rsidR="00B80466" w:rsidRPr="00744EC6">
              <w:rPr>
                <w:i w:val="0"/>
              </w:rPr>
              <w:t>website</w:t>
            </w:r>
            <w:r w:rsidR="00371069" w:rsidRPr="00744EC6">
              <w:rPr>
                <w:i w:val="0"/>
              </w:rPr>
              <w:t xml:space="preserve"> or local newspaper advertising</w:t>
            </w:r>
          </w:p>
          <w:p w14:paraId="00A92963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outline the theme of the advertisements/marketing campaign in terms of its intended target market(s); images that are being portrayed in any photos used</w:t>
            </w:r>
            <w:r w:rsidR="00664A08" w:rsidRPr="00744EC6">
              <w:rPr>
                <w:i w:val="0"/>
              </w:rPr>
              <w:t xml:space="preserve">, </w:t>
            </w:r>
            <w:r w:rsidR="00B80466" w:rsidRPr="00744EC6">
              <w:rPr>
                <w:i w:val="0"/>
              </w:rPr>
              <w:t>e.g.</w:t>
            </w:r>
            <w:r w:rsidRPr="00744EC6">
              <w:rPr>
                <w:i w:val="0"/>
              </w:rPr>
              <w:t xml:space="preserve"> only female/young/old/types of figures/types of clothing, etc</w:t>
            </w:r>
            <w:r w:rsidR="0069450F">
              <w:rPr>
                <w:i w:val="0"/>
              </w:rPr>
              <w:t>.</w:t>
            </w:r>
            <w:r w:rsidRPr="00744EC6">
              <w:rPr>
                <w:i w:val="0"/>
              </w:rPr>
              <w:t xml:space="preserve"> and the type of products and s</w:t>
            </w:r>
            <w:r w:rsidR="00E003E8" w:rsidRPr="00744EC6">
              <w:rPr>
                <w:i w:val="0"/>
              </w:rPr>
              <w:t>ervices that are being offered</w:t>
            </w:r>
          </w:p>
          <w:p w14:paraId="74A560F3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d</w:t>
            </w:r>
            <w:r w:rsidR="00E003E8" w:rsidRPr="00744EC6">
              <w:rPr>
                <w:i w:val="0"/>
              </w:rPr>
              <w:t>iscuss</w:t>
            </w:r>
            <w:r w:rsidRPr="00744EC6">
              <w:rPr>
                <w:i w:val="0"/>
              </w:rPr>
              <w:t xml:space="preserve"> the implications of the advertising in terms of the ‘messages’ the advertising portrays and why these messages might be </w:t>
            </w:r>
            <w:r w:rsidRPr="00744EC6">
              <w:rPr>
                <w:i w:val="0"/>
              </w:rPr>
              <w:lastRenderedPageBreak/>
              <w:t>target</w:t>
            </w:r>
            <w:r w:rsidR="00E003E8" w:rsidRPr="00744EC6">
              <w:rPr>
                <w:i w:val="0"/>
              </w:rPr>
              <w:t xml:space="preserve">ing </w:t>
            </w:r>
            <w:r w:rsidRPr="00744EC6">
              <w:rPr>
                <w:i w:val="0"/>
              </w:rPr>
              <w:t xml:space="preserve">people in society, </w:t>
            </w:r>
            <w:r w:rsidR="00B80466" w:rsidRPr="00744EC6">
              <w:rPr>
                <w:i w:val="0"/>
              </w:rPr>
              <w:t>e.g.</w:t>
            </w:r>
            <w:r w:rsidR="00E003E8" w:rsidRPr="00744EC6">
              <w:rPr>
                <w:i w:val="0"/>
              </w:rPr>
              <w:t xml:space="preserve"> in relation to body-image,</w:t>
            </w:r>
            <w:r w:rsidRPr="00744EC6">
              <w:rPr>
                <w:i w:val="0"/>
              </w:rPr>
              <w:t xml:space="preserve"> age</w:t>
            </w:r>
            <w:r w:rsidR="00E003E8" w:rsidRPr="00744EC6">
              <w:rPr>
                <w:i w:val="0"/>
              </w:rPr>
              <w:t>; ‘fit and healthy’</w:t>
            </w:r>
            <w:r w:rsidR="00410D6A">
              <w:rPr>
                <w:i w:val="0"/>
              </w:rPr>
              <w:t>,</w:t>
            </w:r>
            <w:r w:rsidR="00F80868" w:rsidRPr="00744EC6">
              <w:rPr>
                <w:i w:val="0"/>
              </w:rPr>
              <w:t xml:space="preserve"> etc</w:t>
            </w:r>
            <w:r w:rsidR="0069450F">
              <w:rPr>
                <w:i w:val="0"/>
              </w:rPr>
              <w:t>.</w:t>
            </w:r>
          </w:p>
          <w:p w14:paraId="07854E02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b</w:t>
            </w:r>
            <w:r w:rsidR="00E003E8" w:rsidRPr="00744EC6">
              <w:rPr>
                <w:i w:val="0"/>
              </w:rPr>
              <w:t>riefly discuss</w:t>
            </w:r>
            <w:r w:rsidRPr="00744EC6">
              <w:rPr>
                <w:i w:val="0"/>
              </w:rPr>
              <w:t xml:space="preserve"> the implications of the advertising on themselves, </w:t>
            </w:r>
            <w:r w:rsidR="00B80466" w:rsidRPr="00744EC6">
              <w:rPr>
                <w:i w:val="0"/>
              </w:rPr>
              <w:t>e.g.</w:t>
            </w:r>
            <w:r w:rsidRPr="00744EC6">
              <w:rPr>
                <w:i w:val="0"/>
              </w:rPr>
              <w:t xml:space="preserve"> </w:t>
            </w:r>
            <w:r w:rsidR="007C495B">
              <w:t>T</w:t>
            </w:r>
            <w:r w:rsidR="007C495B" w:rsidRPr="00DA2183">
              <w:t xml:space="preserve">he </w:t>
            </w:r>
            <w:r w:rsidR="00843BA5" w:rsidRPr="00DA2183">
              <w:t>picture of the fit looking person on the ad made me want to join that gym. I want to look fit like this person so I will be more accepted and admired by my peers</w:t>
            </w:r>
            <w:r w:rsidR="00770CD9">
              <w:t>. This is an example of me being influenced by aspects of commodification.</w:t>
            </w:r>
          </w:p>
          <w:p w14:paraId="200E47D1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r</w:t>
            </w:r>
            <w:r w:rsidR="00E003E8" w:rsidRPr="00744EC6">
              <w:rPr>
                <w:i w:val="0"/>
              </w:rPr>
              <w:t xml:space="preserve">ecord </w:t>
            </w:r>
            <w:r w:rsidRPr="00744EC6">
              <w:rPr>
                <w:i w:val="0"/>
              </w:rPr>
              <w:t>reflections in a diary/</w:t>
            </w:r>
            <w:proofErr w:type="gramStart"/>
            <w:r w:rsidRPr="00744EC6">
              <w:rPr>
                <w:i w:val="0"/>
              </w:rPr>
              <w:t>log book</w:t>
            </w:r>
            <w:proofErr w:type="gramEnd"/>
            <w:r w:rsidRPr="00744EC6">
              <w:rPr>
                <w:i w:val="0"/>
              </w:rPr>
              <w:t xml:space="preserve"> about the classes they undertook and made brief notes on how they personally felt about the class.</w:t>
            </w:r>
          </w:p>
          <w:p w14:paraId="5EE5F364" w14:textId="77777777" w:rsidR="00C21BD2" w:rsidRPr="00464FB8" w:rsidRDefault="00F80868" w:rsidP="00912CDD">
            <w:pPr>
              <w:pStyle w:val="Reditalic"/>
            </w:pPr>
            <w:r>
              <w:t>The above expected learner responses</w:t>
            </w:r>
            <w:r w:rsidR="00C21BD2" w:rsidRPr="008401A1"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36B734B2" w14:textId="77777777" w:rsidR="00371069" w:rsidRDefault="00371069" w:rsidP="00963EB7">
            <w:pPr>
              <w:pStyle w:val="VPScheduletext"/>
            </w:pPr>
            <w:r w:rsidRPr="007D018A">
              <w:lastRenderedPageBreak/>
              <w:t xml:space="preserve">The </w:t>
            </w:r>
            <w:r>
              <w:t>learner</w:t>
            </w:r>
            <w:r w:rsidRPr="007D018A">
              <w:t xml:space="preserve"> demonstrates in-depth understanding of societal influences on physical activity and the im</w:t>
            </w:r>
            <w:r w:rsidR="00963EB7">
              <w:t>plications for self and others by:</w:t>
            </w:r>
          </w:p>
          <w:p w14:paraId="2D6D63B0" w14:textId="77777777" w:rsidR="00963EB7" w:rsidRPr="00770CD9" w:rsidRDefault="00FF6B6E" w:rsidP="00DA2183">
            <w:pPr>
              <w:pStyle w:val="VPSchedulebullets"/>
            </w:pPr>
            <w:r w:rsidRPr="00A800ED">
              <w:t>explaining how and why societal influences impact on physical activity and the implications of these influences for self and othe</w:t>
            </w:r>
            <w:r w:rsidR="00086C49" w:rsidRPr="000A376C">
              <w:t>r</w:t>
            </w:r>
            <w:r w:rsidRPr="00770CD9">
              <w:t>s</w:t>
            </w:r>
          </w:p>
          <w:p w14:paraId="5896144D" w14:textId="77777777" w:rsidR="00B80466" w:rsidRDefault="00B80466" w:rsidP="00912CDD">
            <w:pPr>
              <w:pStyle w:val="VPSforexample"/>
            </w:pPr>
            <w:r w:rsidRPr="00CE72AE">
              <w:t>For example</w:t>
            </w:r>
            <w:r>
              <w:t>:</w:t>
            </w:r>
          </w:p>
          <w:p w14:paraId="1095C51D" w14:textId="77777777" w:rsidR="00371069" w:rsidRPr="00744EC6" w:rsidRDefault="00DF5D6F" w:rsidP="0015103D">
            <w:pPr>
              <w:pStyle w:val="VPScheduleitalicindented"/>
              <w:rPr>
                <w:rFonts w:asciiTheme="minorHAnsi" w:eastAsiaTheme="minorEastAsia" w:hAnsiTheme="minorHAnsi"/>
                <w:i w:val="0"/>
                <w:color w:val="000000" w:themeColor="text1"/>
              </w:rPr>
            </w:pPr>
            <w:r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>The learner provide</w:t>
            </w:r>
            <w:r w:rsidR="002646E1"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>s</w:t>
            </w:r>
            <w:r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 a</w:t>
            </w:r>
            <w:r w:rsidR="00371069"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 snapshot of evidence</w:t>
            </w:r>
            <w:r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 </w:t>
            </w:r>
            <w:r w:rsidR="00371069"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>explaining the marketing and advertising of local fitness and community gyms and how it relates to self and others</w:t>
            </w:r>
            <w:r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. </w:t>
            </w:r>
            <w:r w:rsidR="00F80868"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>They may:</w:t>
            </w:r>
          </w:p>
          <w:p w14:paraId="5CB795AB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present different advertisements from local fitness/recreation facilities and identif</w:t>
            </w:r>
            <w:r w:rsidR="00DF5D6F" w:rsidRPr="00744EC6">
              <w:rPr>
                <w:i w:val="0"/>
              </w:rPr>
              <w:t>y</w:t>
            </w:r>
            <w:r w:rsidRPr="00744EC6">
              <w:rPr>
                <w:i w:val="0"/>
              </w:rPr>
              <w:t xml:space="preserve"> three different societal influ</w:t>
            </w:r>
            <w:r w:rsidR="00F80868" w:rsidRPr="00744EC6">
              <w:rPr>
                <w:i w:val="0"/>
              </w:rPr>
              <w:t>ences used</w:t>
            </w:r>
          </w:p>
          <w:p w14:paraId="09F59A70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e</w:t>
            </w:r>
            <w:r w:rsidR="00DF5D6F" w:rsidRPr="00744EC6">
              <w:rPr>
                <w:i w:val="0"/>
              </w:rPr>
              <w:t>xplain</w:t>
            </w:r>
            <w:r w:rsidRPr="00744EC6">
              <w:rPr>
                <w:i w:val="0"/>
              </w:rPr>
              <w:t xml:space="preserve"> themes between the advertisements, </w:t>
            </w:r>
            <w:r w:rsidR="00690ACA">
              <w:rPr>
                <w:i w:val="0"/>
              </w:rPr>
              <w:t>such as</w:t>
            </w:r>
            <w:r w:rsidRPr="00744EC6">
              <w:rPr>
                <w:i w:val="0"/>
              </w:rPr>
              <w:t xml:space="preserve"> target markets; images that are being portrayed in any photos used</w:t>
            </w:r>
            <w:r w:rsidR="009327D2" w:rsidRPr="00744EC6">
              <w:rPr>
                <w:i w:val="0"/>
              </w:rPr>
              <w:t xml:space="preserve">, </w:t>
            </w:r>
            <w:r w:rsidR="00B80466" w:rsidRPr="00744EC6">
              <w:rPr>
                <w:i w:val="0"/>
              </w:rPr>
              <w:t>e.g.</w:t>
            </w:r>
            <w:r w:rsidRPr="00744EC6">
              <w:rPr>
                <w:i w:val="0"/>
              </w:rPr>
              <w:t xml:space="preserve"> only female/young/old/types of figures/types of clothing</w:t>
            </w:r>
            <w:r w:rsidR="00410D6A">
              <w:rPr>
                <w:i w:val="0"/>
              </w:rPr>
              <w:t>/</w:t>
            </w:r>
            <w:r w:rsidRPr="00744EC6">
              <w:rPr>
                <w:i w:val="0"/>
              </w:rPr>
              <w:t>type of activity portrayed in the photos</w:t>
            </w:r>
            <w:r w:rsidR="00410D6A">
              <w:rPr>
                <w:i w:val="0"/>
              </w:rPr>
              <w:t>,</w:t>
            </w:r>
            <w:r w:rsidRPr="00744EC6">
              <w:rPr>
                <w:i w:val="0"/>
              </w:rPr>
              <w:t xml:space="preserve"> etc</w:t>
            </w:r>
            <w:r w:rsidR="0069450F">
              <w:rPr>
                <w:i w:val="0"/>
              </w:rPr>
              <w:t>.</w:t>
            </w:r>
          </w:p>
          <w:p w14:paraId="2E3281F2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e</w:t>
            </w:r>
            <w:r w:rsidR="00DF5D6F" w:rsidRPr="00744EC6">
              <w:rPr>
                <w:i w:val="0"/>
              </w:rPr>
              <w:t xml:space="preserve">xplain </w:t>
            </w:r>
            <w:r w:rsidRPr="00744EC6">
              <w:rPr>
                <w:i w:val="0"/>
              </w:rPr>
              <w:t>how and why the advertising impacts on the target market, and the implications for themselves and others</w:t>
            </w:r>
          </w:p>
          <w:p w14:paraId="62AFF0C9" w14:textId="77777777" w:rsidR="00690ACA" w:rsidRDefault="002646E1" w:rsidP="00690ACA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 xml:space="preserve">explain </w:t>
            </w:r>
            <w:r w:rsidR="00371069" w:rsidRPr="00744EC6">
              <w:rPr>
                <w:i w:val="0"/>
              </w:rPr>
              <w:t>how the advertisements might be changed to be more ‘inclusive’ in its target market</w:t>
            </w:r>
          </w:p>
          <w:p w14:paraId="12B540FD" w14:textId="77777777" w:rsidR="00BF7BB3" w:rsidRPr="00744EC6" w:rsidRDefault="00690ACA" w:rsidP="00690ACA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>
              <w:rPr>
                <w:i w:val="0"/>
              </w:rPr>
              <w:lastRenderedPageBreak/>
              <w:t>record reflections in a diary/</w:t>
            </w:r>
            <w:proofErr w:type="gramStart"/>
            <w:r>
              <w:rPr>
                <w:i w:val="0"/>
              </w:rPr>
              <w:t>log book</w:t>
            </w:r>
            <w:proofErr w:type="gramEnd"/>
            <w:r>
              <w:rPr>
                <w:i w:val="0"/>
              </w:rPr>
              <w:t xml:space="preserve"> about the classes they undertook and made brief notes on how they personally felt about the class.</w:t>
            </w:r>
          </w:p>
          <w:p w14:paraId="4E8AE7F3" w14:textId="77777777" w:rsidR="00C21BD2" w:rsidRPr="004209DF" w:rsidRDefault="00F80868" w:rsidP="00690ACA">
            <w:pPr>
              <w:pStyle w:val="Reditalic"/>
            </w:pPr>
            <w:r>
              <w:t>The above expected learner responses</w:t>
            </w:r>
            <w:r w:rsidR="00C21BD2" w:rsidRPr="008401A1"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41F13E67" w14:textId="77777777" w:rsidR="00371069" w:rsidRDefault="00371069" w:rsidP="00963EB7">
            <w:pPr>
              <w:pStyle w:val="VPScheduletext"/>
            </w:pPr>
            <w:r w:rsidRPr="007D018A">
              <w:lastRenderedPageBreak/>
              <w:t xml:space="preserve">The </w:t>
            </w:r>
            <w:r>
              <w:t>learner</w:t>
            </w:r>
            <w:r w:rsidRPr="007D018A">
              <w:t xml:space="preserve"> demonstrates comprehensive understanding of societal influences on physical activity and the implications for self and others</w:t>
            </w:r>
            <w:r w:rsidR="00963EB7">
              <w:t xml:space="preserve"> by:</w:t>
            </w:r>
          </w:p>
          <w:p w14:paraId="5EF3C930" w14:textId="77777777" w:rsidR="00086C49" w:rsidRPr="00770CD9" w:rsidRDefault="00510CC3" w:rsidP="00DA2183">
            <w:pPr>
              <w:pStyle w:val="VPSchedulebullets"/>
            </w:pPr>
            <w:proofErr w:type="gramStart"/>
            <w:r>
              <w:t>giving an explanation of</w:t>
            </w:r>
            <w:proofErr w:type="gramEnd"/>
            <w:r>
              <w:t xml:space="preserve"> findings that has depth or breadth or both. The learner may demonstrate some level of critical thinking that asks questions and challenges assumptions in relation to societal </w:t>
            </w:r>
            <w:r w:rsidR="007D39CC">
              <w:t>influences</w:t>
            </w:r>
            <w:r>
              <w:t xml:space="preserve"> and implications on </w:t>
            </w:r>
            <w:r w:rsidR="00745AE5">
              <w:t xml:space="preserve">physical </w:t>
            </w:r>
            <w:r w:rsidR="006E017C">
              <w:t>activity</w:t>
            </w:r>
            <w:r w:rsidR="00745AE5">
              <w:t xml:space="preserve"> </w:t>
            </w:r>
            <w:r w:rsidR="007C5CD1">
              <w:t>for self and others</w:t>
            </w:r>
            <w:r>
              <w:t xml:space="preserve"> </w:t>
            </w:r>
          </w:p>
          <w:p w14:paraId="497A1320" w14:textId="77777777" w:rsidR="00B80466" w:rsidRDefault="00B80466" w:rsidP="00912CDD">
            <w:pPr>
              <w:pStyle w:val="VPSforexample"/>
            </w:pPr>
            <w:r w:rsidRPr="00CE72AE">
              <w:t>For example</w:t>
            </w:r>
            <w:r>
              <w:t>:</w:t>
            </w:r>
          </w:p>
          <w:p w14:paraId="6B3C808C" w14:textId="77777777" w:rsidR="00371069" w:rsidRPr="00744EC6" w:rsidRDefault="002646E1" w:rsidP="0015103D">
            <w:pPr>
              <w:pStyle w:val="VPScheduleitalicindented"/>
              <w:rPr>
                <w:rFonts w:eastAsia="Times New Roman"/>
                <w:i w:val="0"/>
              </w:rPr>
            </w:pPr>
            <w:r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The learner provides </w:t>
            </w:r>
            <w:r w:rsidR="00293688" w:rsidRPr="00744EC6">
              <w:rPr>
                <w:rFonts w:asciiTheme="minorHAnsi" w:eastAsiaTheme="minorEastAsia" w:hAnsiTheme="minorHAnsi"/>
                <w:i w:val="0"/>
                <w:color w:val="000000" w:themeColor="text1"/>
              </w:rPr>
              <w:t xml:space="preserve">a </w:t>
            </w:r>
            <w:r w:rsidR="00371069" w:rsidRPr="00744EC6">
              <w:rPr>
                <w:rFonts w:eastAsia="Times New Roman"/>
                <w:i w:val="0"/>
              </w:rPr>
              <w:t xml:space="preserve">snapshot of evidence explaining </w:t>
            </w:r>
            <w:r w:rsidRPr="00744EC6">
              <w:rPr>
                <w:rFonts w:eastAsia="Times New Roman"/>
                <w:i w:val="0"/>
              </w:rPr>
              <w:t xml:space="preserve">in </w:t>
            </w:r>
            <w:r w:rsidR="006F3E4D" w:rsidRPr="00744EC6">
              <w:rPr>
                <w:rFonts w:eastAsia="Times New Roman"/>
                <w:i w:val="0"/>
              </w:rPr>
              <w:t xml:space="preserve">detail </w:t>
            </w:r>
            <w:r w:rsidRPr="00744EC6">
              <w:rPr>
                <w:rFonts w:eastAsia="Times New Roman"/>
                <w:i w:val="0"/>
              </w:rPr>
              <w:t xml:space="preserve">how the </w:t>
            </w:r>
            <w:r w:rsidR="00371069" w:rsidRPr="00744EC6">
              <w:rPr>
                <w:rFonts w:eastAsia="Times New Roman"/>
                <w:i w:val="0"/>
              </w:rPr>
              <w:t>marketing and advertising of local fitness and community gyms relates to both self and others</w:t>
            </w:r>
            <w:r w:rsidR="00C03707" w:rsidRPr="00744EC6">
              <w:rPr>
                <w:rFonts w:eastAsia="Times New Roman"/>
                <w:i w:val="0"/>
              </w:rPr>
              <w:t>. They</w:t>
            </w:r>
            <w:r w:rsidR="00F80868" w:rsidRPr="00744EC6">
              <w:rPr>
                <w:rFonts w:eastAsia="Times New Roman"/>
                <w:i w:val="0"/>
              </w:rPr>
              <w:t xml:space="preserve"> may</w:t>
            </w:r>
            <w:r w:rsidR="00C03707" w:rsidRPr="00744EC6">
              <w:rPr>
                <w:rFonts w:eastAsia="Times New Roman"/>
                <w:i w:val="0"/>
              </w:rPr>
              <w:t>:</w:t>
            </w:r>
          </w:p>
          <w:p w14:paraId="0B1C7778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p</w:t>
            </w:r>
            <w:r w:rsidR="00C03707" w:rsidRPr="00744EC6">
              <w:rPr>
                <w:i w:val="0"/>
              </w:rPr>
              <w:t>resent</w:t>
            </w:r>
            <w:r w:rsidRPr="00744EC6">
              <w:rPr>
                <w:i w:val="0"/>
              </w:rPr>
              <w:t xml:space="preserve"> different advertisements from local fitness/recreation facilities. These could be from internet or local newspaper advertising</w:t>
            </w:r>
          </w:p>
          <w:p w14:paraId="5E1FECC4" w14:textId="77777777" w:rsidR="00371069" w:rsidRPr="00744EC6" w:rsidRDefault="002646E1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 xml:space="preserve">critically </w:t>
            </w:r>
            <w:r w:rsidR="00C03707" w:rsidRPr="00744EC6">
              <w:rPr>
                <w:i w:val="0"/>
              </w:rPr>
              <w:t>assess</w:t>
            </w:r>
            <w:r w:rsidRPr="00744EC6">
              <w:rPr>
                <w:i w:val="0"/>
              </w:rPr>
              <w:t xml:space="preserve"> </w:t>
            </w:r>
            <w:r w:rsidR="00371069" w:rsidRPr="00744EC6">
              <w:rPr>
                <w:i w:val="0"/>
              </w:rPr>
              <w:t xml:space="preserve">themes </w:t>
            </w:r>
            <w:r w:rsidR="00C03707" w:rsidRPr="00744EC6">
              <w:rPr>
                <w:i w:val="0"/>
              </w:rPr>
              <w:t xml:space="preserve">in </w:t>
            </w:r>
            <w:r w:rsidR="009327D2" w:rsidRPr="00744EC6">
              <w:rPr>
                <w:i w:val="0"/>
              </w:rPr>
              <w:t>the advertisements</w:t>
            </w:r>
            <w:r w:rsidR="00371069" w:rsidRPr="00744EC6">
              <w:rPr>
                <w:i w:val="0"/>
              </w:rPr>
              <w:t xml:space="preserve"> </w:t>
            </w:r>
            <w:r w:rsidRPr="00744EC6">
              <w:rPr>
                <w:i w:val="0"/>
              </w:rPr>
              <w:t>a</w:t>
            </w:r>
            <w:r w:rsidR="00C03707" w:rsidRPr="00744EC6">
              <w:rPr>
                <w:i w:val="0"/>
              </w:rPr>
              <w:t>nd explain</w:t>
            </w:r>
            <w:r w:rsidRPr="00744EC6">
              <w:rPr>
                <w:i w:val="0"/>
              </w:rPr>
              <w:t xml:space="preserve"> in depth how </w:t>
            </w:r>
            <w:r w:rsidR="00A56FE8" w:rsidRPr="00744EC6">
              <w:rPr>
                <w:i w:val="0"/>
              </w:rPr>
              <w:t xml:space="preserve">photographic </w:t>
            </w:r>
            <w:r w:rsidR="00371069" w:rsidRPr="00744EC6">
              <w:rPr>
                <w:i w:val="0"/>
              </w:rPr>
              <w:t>images</w:t>
            </w:r>
            <w:r w:rsidR="009327D2" w:rsidRPr="00744EC6">
              <w:rPr>
                <w:i w:val="0"/>
              </w:rPr>
              <w:t>,</w:t>
            </w:r>
            <w:r w:rsidR="00371069" w:rsidRPr="00744EC6">
              <w:rPr>
                <w:i w:val="0"/>
              </w:rPr>
              <w:t xml:space="preserve"> </w:t>
            </w:r>
            <w:r w:rsidR="00B80466" w:rsidRPr="00744EC6">
              <w:rPr>
                <w:i w:val="0"/>
              </w:rPr>
              <w:t>e.g.</w:t>
            </w:r>
            <w:r w:rsidR="00371069" w:rsidRPr="00744EC6">
              <w:rPr>
                <w:i w:val="0"/>
              </w:rPr>
              <w:t xml:space="preserve"> only female/young/old/types of </w:t>
            </w:r>
            <w:r w:rsidR="009327D2" w:rsidRPr="00744EC6">
              <w:rPr>
                <w:i w:val="0"/>
              </w:rPr>
              <w:t>figures/types of clothing, etc.</w:t>
            </w:r>
            <w:r w:rsidRPr="00744EC6">
              <w:rPr>
                <w:i w:val="0"/>
              </w:rPr>
              <w:t xml:space="preserve"> are being used to target a specific marke</w:t>
            </w:r>
            <w:r w:rsidR="00F80868" w:rsidRPr="00744EC6">
              <w:rPr>
                <w:i w:val="0"/>
              </w:rPr>
              <w:t>t</w:t>
            </w:r>
          </w:p>
          <w:p w14:paraId="09CB018F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lastRenderedPageBreak/>
              <w:t>e</w:t>
            </w:r>
            <w:r w:rsidR="00A56FE8" w:rsidRPr="00744EC6">
              <w:rPr>
                <w:i w:val="0"/>
              </w:rPr>
              <w:t>xplain</w:t>
            </w:r>
            <w:r w:rsidRPr="00744EC6">
              <w:rPr>
                <w:i w:val="0"/>
              </w:rPr>
              <w:t xml:space="preserve"> the societal implications of advertising/marketing with regard to themselves and other members of society</w:t>
            </w:r>
            <w:r w:rsidR="009327D2" w:rsidRPr="00744EC6">
              <w:rPr>
                <w:i w:val="0"/>
              </w:rPr>
              <w:t>,</w:t>
            </w:r>
            <w:r w:rsidRPr="00744EC6">
              <w:rPr>
                <w:i w:val="0"/>
              </w:rPr>
              <w:t xml:space="preserve"> </w:t>
            </w:r>
            <w:r w:rsidR="00B80466" w:rsidRPr="00744EC6">
              <w:rPr>
                <w:i w:val="0"/>
              </w:rPr>
              <w:t>e.g.</w:t>
            </w:r>
            <w:r w:rsidRPr="00744EC6">
              <w:rPr>
                <w:i w:val="0"/>
              </w:rPr>
              <w:t xml:space="preserve"> who might be feeling excluded – different ethnicities; </w:t>
            </w:r>
            <w:proofErr w:type="gramStart"/>
            <w:r w:rsidRPr="00744EC6">
              <w:rPr>
                <w:i w:val="0"/>
              </w:rPr>
              <w:t>less</w:t>
            </w:r>
            <w:proofErr w:type="gramEnd"/>
            <w:r w:rsidRPr="00744EC6">
              <w:rPr>
                <w:i w:val="0"/>
              </w:rPr>
              <w:t xml:space="preserve"> fit people; younger or older people</w:t>
            </w:r>
            <w:r w:rsidR="00410D6A">
              <w:rPr>
                <w:i w:val="0"/>
              </w:rPr>
              <w:t>,</w:t>
            </w:r>
            <w:r w:rsidR="00F80868" w:rsidRPr="00744EC6">
              <w:rPr>
                <w:i w:val="0"/>
              </w:rPr>
              <w:t xml:space="preserve"> etc</w:t>
            </w:r>
            <w:r w:rsidR="0069450F">
              <w:rPr>
                <w:i w:val="0"/>
              </w:rPr>
              <w:t>.</w:t>
            </w:r>
          </w:p>
          <w:p w14:paraId="4C078312" w14:textId="77777777" w:rsidR="00371069" w:rsidRPr="00744EC6" w:rsidRDefault="00371069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p</w:t>
            </w:r>
            <w:r w:rsidR="00A56FE8" w:rsidRPr="00744EC6">
              <w:rPr>
                <w:i w:val="0"/>
              </w:rPr>
              <w:t>rovide</w:t>
            </w:r>
            <w:r w:rsidRPr="00744EC6">
              <w:rPr>
                <w:i w:val="0"/>
              </w:rPr>
              <w:t xml:space="preserve"> some critical thinking and research </w:t>
            </w:r>
            <w:r w:rsidR="00D9178D" w:rsidRPr="00744EC6">
              <w:rPr>
                <w:i w:val="0"/>
              </w:rPr>
              <w:t>about</w:t>
            </w:r>
            <w:r w:rsidRPr="00744EC6">
              <w:rPr>
                <w:i w:val="0"/>
              </w:rPr>
              <w:t xml:space="preserve"> societal attitudes towards advertising in fitness and health</w:t>
            </w:r>
            <w:r w:rsidR="009327D2" w:rsidRPr="00744EC6">
              <w:rPr>
                <w:i w:val="0"/>
              </w:rPr>
              <w:t>,</w:t>
            </w:r>
            <w:r w:rsidRPr="00744EC6">
              <w:rPr>
                <w:i w:val="0"/>
              </w:rPr>
              <w:t xml:space="preserve"> </w:t>
            </w:r>
            <w:r w:rsidR="00A56FE8" w:rsidRPr="00744EC6">
              <w:rPr>
                <w:i w:val="0"/>
              </w:rPr>
              <w:t>and relate</w:t>
            </w:r>
            <w:r w:rsidRPr="00744EC6">
              <w:rPr>
                <w:i w:val="0"/>
              </w:rPr>
              <w:t xml:space="preserve"> this to themes that they have discussed</w:t>
            </w:r>
            <w:r w:rsidR="009327D2" w:rsidRPr="00744EC6">
              <w:rPr>
                <w:i w:val="0"/>
              </w:rPr>
              <w:t>,</w:t>
            </w:r>
            <w:r w:rsidRPr="00744EC6">
              <w:rPr>
                <w:i w:val="0"/>
              </w:rPr>
              <w:t xml:space="preserve"> </w:t>
            </w:r>
            <w:r w:rsidR="00B80466" w:rsidRPr="00744EC6">
              <w:rPr>
                <w:i w:val="0"/>
              </w:rPr>
              <w:t>e.g.</w:t>
            </w:r>
            <w:r w:rsidR="00F80868" w:rsidRPr="00744EC6">
              <w:rPr>
                <w:i w:val="0"/>
              </w:rPr>
              <w:t xml:space="preserve"> ageism, healthism, sexism</w:t>
            </w:r>
            <w:r w:rsidR="00410D6A">
              <w:rPr>
                <w:i w:val="0"/>
              </w:rPr>
              <w:t>,</w:t>
            </w:r>
            <w:r w:rsidR="00F80868" w:rsidRPr="00744EC6">
              <w:rPr>
                <w:i w:val="0"/>
              </w:rPr>
              <w:t xml:space="preserve"> etc</w:t>
            </w:r>
            <w:r w:rsidR="0069450F">
              <w:rPr>
                <w:i w:val="0"/>
              </w:rPr>
              <w:t>.</w:t>
            </w:r>
          </w:p>
          <w:p w14:paraId="573C2540" w14:textId="77777777" w:rsidR="00A56FE8" w:rsidRPr="00744EC6" w:rsidRDefault="00A56FE8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>r</w:t>
            </w:r>
            <w:r w:rsidR="00371069" w:rsidRPr="00744EC6">
              <w:rPr>
                <w:i w:val="0"/>
              </w:rPr>
              <w:t>ecord</w:t>
            </w:r>
            <w:r w:rsidRPr="00744EC6">
              <w:rPr>
                <w:i w:val="0"/>
              </w:rPr>
              <w:t xml:space="preserve"> </w:t>
            </w:r>
            <w:r w:rsidR="00371069" w:rsidRPr="00744EC6">
              <w:rPr>
                <w:i w:val="0"/>
              </w:rPr>
              <w:t>reflections in a diary/</w:t>
            </w:r>
            <w:proofErr w:type="gramStart"/>
            <w:r w:rsidR="00371069" w:rsidRPr="00744EC6">
              <w:rPr>
                <w:i w:val="0"/>
              </w:rPr>
              <w:t>log book</w:t>
            </w:r>
            <w:proofErr w:type="gramEnd"/>
            <w:r w:rsidR="00371069" w:rsidRPr="00744EC6">
              <w:rPr>
                <w:i w:val="0"/>
              </w:rPr>
              <w:t xml:space="preserve"> based on personal feelings about the </w:t>
            </w:r>
            <w:r w:rsidR="002646E1" w:rsidRPr="00744EC6">
              <w:rPr>
                <w:i w:val="0"/>
              </w:rPr>
              <w:t>classes</w:t>
            </w:r>
          </w:p>
          <w:p w14:paraId="396DEEAD" w14:textId="77777777" w:rsidR="00371069" w:rsidRPr="00744EC6" w:rsidRDefault="00A56FE8" w:rsidP="00F80868">
            <w:pPr>
              <w:pStyle w:val="VPScheduleitalicbullet"/>
              <w:numPr>
                <w:ilvl w:val="1"/>
                <w:numId w:val="27"/>
              </w:numPr>
              <w:rPr>
                <w:i w:val="0"/>
              </w:rPr>
            </w:pPr>
            <w:r w:rsidRPr="00744EC6">
              <w:rPr>
                <w:i w:val="0"/>
              </w:rPr>
              <w:t xml:space="preserve">record </w:t>
            </w:r>
            <w:r w:rsidR="002646E1" w:rsidRPr="00744EC6">
              <w:rPr>
                <w:i w:val="0"/>
              </w:rPr>
              <w:t xml:space="preserve">information and </w:t>
            </w:r>
            <w:r w:rsidR="00293688" w:rsidRPr="00744EC6">
              <w:rPr>
                <w:i w:val="0"/>
              </w:rPr>
              <w:t>insights, which</w:t>
            </w:r>
            <w:r w:rsidR="002646E1" w:rsidRPr="00744EC6">
              <w:rPr>
                <w:i w:val="0"/>
              </w:rPr>
              <w:t xml:space="preserve"> focus on societal influences on recreation and fitness products and services, gained from i</w:t>
            </w:r>
            <w:r w:rsidR="00371069" w:rsidRPr="00744EC6">
              <w:rPr>
                <w:i w:val="0"/>
              </w:rPr>
              <w:t>nterviews/discussions with other users of the rec</w:t>
            </w:r>
            <w:r w:rsidR="002646E1" w:rsidRPr="00744EC6">
              <w:rPr>
                <w:i w:val="0"/>
              </w:rPr>
              <w:t>reation/fitness facility</w:t>
            </w:r>
            <w:r w:rsidR="00C21BD2" w:rsidRPr="00744EC6">
              <w:rPr>
                <w:i w:val="0"/>
              </w:rPr>
              <w:t>.</w:t>
            </w:r>
          </w:p>
          <w:p w14:paraId="496A484D" w14:textId="77777777" w:rsidR="00C21BD2" w:rsidRPr="00464FB8" w:rsidRDefault="00F80868" w:rsidP="00912CDD">
            <w:pPr>
              <w:pStyle w:val="Reditalic"/>
            </w:pPr>
            <w:r>
              <w:t xml:space="preserve">The above </w:t>
            </w:r>
            <w:r w:rsidR="00C21BD2" w:rsidRPr="008401A1">
              <w:t>expe</w:t>
            </w:r>
            <w:r>
              <w:t>cted learner responses</w:t>
            </w:r>
            <w:r w:rsidR="00C21BD2" w:rsidRPr="008401A1"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64FE401D" w14:textId="77777777" w:rsidR="006C5D9A" w:rsidRDefault="006C5D9A">
          <w:r w:rsidRPr="002B7AA3">
            <w:t>Final grades will be decided using professional judg</w:t>
          </w:r>
          <w:r w:rsidR="0015103D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08EE7A78" w14:textId="77777777" w:rsidR="00833535" w:rsidRDefault="00833535" w:rsidP="00AD61D9"/>
    <w:sectPr w:rsidR="00833535" w:rsidSect="00CA2937">
      <w:footerReference w:type="default" r:id="rId21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6012" w14:textId="77777777" w:rsidR="00A7473D" w:rsidRDefault="00A7473D" w:rsidP="006C5D0E">
      <w:pPr>
        <w:spacing w:before="0" w:after="0"/>
      </w:pPr>
      <w:r>
        <w:separator/>
      </w:r>
    </w:p>
  </w:endnote>
  <w:endnote w:type="continuationSeparator" w:id="0">
    <w:p w14:paraId="7F7961F9" w14:textId="77777777" w:rsidR="00A7473D" w:rsidRDefault="00A7473D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14DA" w14:textId="77777777" w:rsidR="005C36D5" w:rsidRPr="00CB5956" w:rsidRDefault="005C36D5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34599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71C5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71C5D" w:rsidRPr="00CB5956">
      <w:rPr>
        <w:sz w:val="20"/>
        <w:szCs w:val="20"/>
      </w:rPr>
      <w:fldChar w:fldCharType="separate"/>
    </w:r>
    <w:r w:rsidR="00906F84">
      <w:rPr>
        <w:noProof/>
        <w:sz w:val="20"/>
        <w:szCs w:val="20"/>
      </w:rPr>
      <w:t>2</w:t>
    </w:r>
    <w:r w:rsidR="00D71C5D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71C5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71C5D" w:rsidRPr="00CB5956">
      <w:rPr>
        <w:sz w:val="20"/>
        <w:szCs w:val="20"/>
      </w:rPr>
      <w:fldChar w:fldCharType="separate"/>
    </w:r>
    <w:r w:rsidR="00906F84">
      <w:rPr>
        <w:noProof/>
        <w:sz w:val="20"/>
        <w:szCs w:val="20"/>
      </w:rPr>
      <w:t>8</w:t>
    </w:r>
    <w:r w:rsidR="00D71C5D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3018" w14:textId="77777777" w:rsidR="005C36D5" w:rsidRPr="00CB5956" w:rsidRDefault="005C36D5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34599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D71C5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D71C5D" w:rsidRPr="00CB5956">
      <w:rPr>
        <w:sz w:val="20"/>
        <w:szCs w:val="20"/>
      </w:rPr>
      <w:fldChar w:fldCharType="separate"/>
    </w:r>
    <w:r w:rsidR="00906F84">
      <w:rPr>
        <w:noProof/>
        <w:sz w:val="20"/>
        <w:szCs w:val="20"/>
      </w:rPr>
      <w:t>1</w:t>
    </w:r>
    <w:r w:rsidR="00D71C5D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D71C5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D71C5D" w:rsidRPr="00CB5956">
      <w:rPr>
        <w:sz w:val="20"/>
        <w:szCs w:val="20"/>
      </w:rPr>
      <w:fldChar w:fldCharType="separate"/>
    </w:r>
    <w:r w:rsidR="00906F84">
      <w:rPr>
        <w:noProof/>
        <w:sz w:val="20"/>
        <w:szCs w:val="20"/>
      </w:rPr>
      <w:t>8</w:t>
    </w:r>
    <w:r w:rsidR="00D71C5D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3E9C" w14:textId="77777777" w:rsidR="005C36D5" w:rsidRPr="006C5D0E" w:rsidRDefault="005C36D5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34599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D71C5D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D71C5D" w:rsidRPr="006C5D0E">
      <w:rPr>
        <w:color w:val="808080"/>
        <w:sz w:val="20"/>
        <w:szCs w:val="20"/>
      </w:rPr>
      <w:fldChar w:fldCharType="separate"/>
    </w:r>
    <w:r w:rsidR="00906F84">
      <w:rPr>
        <w:noProof/>
        <w:color w:val="808080"/>
        <w:sz w:val="20"/>
        <w:szCs w:val="20"/>
      </w:rPr>
      <w:t>8</w:t>
    </w:r>
    <w:r w:rsidR="00D71C5D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D71C5D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D71C5D" w:rsidRPr="006C5D0E">
      <w:rPr>
        <w:color w:val="808080"/>
        <w:sz w:val="20"/>
        <w:szCs w:val="20"/>
      </w:rPr>
      <w:fldChar w:fldCharType="separate"/>
    </w:r>
    <w:r w:rsidR="00906F84">
      <w:rPr>
        <w:noProof/>
        <w:color w:val="808080"/>
        <w:sz w:val="20"/>
        <w:szCs w:val="20"/>
      </w:rPr>
      <w:t>8</w:t>
    </w:r>
    <w:r w:rsidR="00D71C5D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26CB7" w14:textId="77777777" w:rsidR="00A7473D" w:rsidRDefault="00A7473D" w:rsidP="006C5D0E">
      <w:pPr>
        <w:spacing w:before="0" w:after="0"/>
      </w:pPr>
      <w:r>
        <w:separator/>
      </w:r>
    </w:p>
  </w:footnote>
  <w:footnote w:type="continuationSeparator" w:id="0">
    <w:p w14:paraId="39268E6C" w14:textId="77777777" w:rsidR="00A7473D" w:rsidRDefault="00A7473D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5E8D" w14:textId="77777777" w:rsidR="005C36D5" w:rsidRPr="00E053F6" w:rsidRDefault="005C36D5" w:rsidP="00372D07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r w:rsidRPr="00511ECB">
      <w:rPr>
        <w:sz w:val="20"/>
        <w:szCs w:val="20"/>
      </w:rPr>
      <w:t>Physical Education</w:t>
    </w:r>
    <w:r w:rsidRPr="00AA09C0">
      <w:rPr>
        <w:sz w:val="20"/>
        <w:szCs w:val="20"/>
      </w:rPr>
      <w:t xml:space="preserve"> VP-</w:t>
    </w:r>
    <w:r w:rsidRPr="00511ECB">
      <w:rPr>
        <w:sz w:val="20"/>
        <w:szCs w:val="20"/>
      </w:rPr>
      <w:t>1.4</w:t>
    </w:r>
    <w:r w:rsidR="00034599">
      <w:rPr>
        <w:sz w:val="20"/>
        <w:szCs w:val="20"/>
      </w:rPr>
      <w:t xml:space="preserve"> v2</w:t>
    </w:r>
    <w:r w:rsidRPr="00E053F6">
      <w:rPr>
        <w:sz w:val="20"/>
        <w:szCs w:val="20"/>
      </w:rPr>
      <w:t xml:space="preserve"> – Vocational pathway:</w:t>
    </w:r>
    <w:r w:rsidRPr="00511ECB">
      <w:rPr>
        <w:sz w:val="20"/>
        <w:szCs w:val="20"/>
      </w:rPr>
      <w:t xml:space="preserve"> </w:t>
    </w:r>
    <w:r>
      <w:rPr>
        <w:sz w:val="20"/>
        <w:szCs w:val="20"/>
      </w:rPr>
      <w:t>Services Industries</w:t>
    </w:r>
  </w:p>
  <w:p w14:paraId="00D71860" w14:textId="77777777" w:rsidR="005C36D5" w:rsidRPr="00E053F6" w:rsidRDefault="005C36D5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6CEC37C" w14:textId="77777777" w:rsidR="005C36D5" w:rsidRPr="00E053F6" w:rsidRDefault="005C36D5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48F1" w14:textId="77777777" w:rsidR="005C36D5" w:rsidRDefault="00906F84">
    <w:pPr>
      <w:pStyle w:val="Header"/>
    </w:pPr>
    <w:r w:rsidRPr="00906F84">
      <w:rPr>
        <w:noProof/>
        <w:lang w:eastAsia="en-NZ"/>
      </w:rPr>
      <w:drawing>
        <wp:inline distT="0" distB="0" distL="0" distR="0" wp14:anchorId="12B95115" wp14:editId="6A685E4E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29F8" w14:textId="77777777" w:rsidR="005C36D5" w:rsidRPr="00E053F6" w:rsidRDefault="005C36D5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r>
      <w:rPr>
        <w:rStyle w:val="Style5"/>
      </w:rPr>
      <w:t>class</w:t>
    </w:r>
    <w:r>
      <w:rPr>
        <w:sz w:val="20"/>
        <w:szCs w:val="20"/>
      </w:rPr>
      <w:t xml:space="preserve"> </w:t>
    </w:r>
    <w:r w:rsidRPr="00E053F6">
      <w:rPr>
        <w:sz w:val="20"/>
        <w:szCs w:val="20"/>
      </w:rPr>
      <w:t>–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13DC0EED" w14:textId="77777777" w:rsidR="005C36D5" w:rsidRPr="00E053F6" w:rsidRDefault="005C36D5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7C3548ED" w14:textId="77777777" w:rsidR="005C36D5" w:rsidRDefault="005C36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5712" w14:textId="77777777" w:rsidR="005C36D5" w:rsidRPr="00E053F6" w:rsidRDefault="005C36D5" w:rsidP="00A22617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r w:rsidRPr="00511ECB">
      <w:rPr>
        <w:sz w:val="20"/>
        <w:szCs w:val="20"/>
      </w:rPr>
      <w:t>Physical Education</w:t>
    </w:r>
    <w:r w:rsidRPr="00AA09C0">
      <w:rPr>
        <w:sz w:val="20"/>
        <w:szCs w:val="20"/>
      </w:rPr>
      <w:t xml:space="preserve"> VP-</w:t>
    </w:r>
    <w:r w:rsidRPr="00511ECB">
      <w:rPr>
        <w:sz w:val="20"/>
        <w:szCs w:val="20"/>
      </w:rPr>
      <w:t>1.4</w:t>
    </w:r>
    <w:r w:rsidR="00034599">
      <w:rPr>
        <w:sz w:val="20"/>
        <w:szCs w:val="20"/>
      </w:rPr>
      <w:t xml:space="preserve"> v2</w:t>
    </w:r>
    <w:r w:rsidRPr="00E053F6">
      <w:rPr>
        <w:sz w:val="20"/>
        <w:szCs w:val="20"/>
      </w:rPr>
      <w:t xml:space="preserve"> – Vocational pathway:</w:t>
    </w:r>
    <w:r w:rsidRPr="00511ECB">
      <w:rPr>
        <w:sz w:val="20"/>
        <w:szCs w:val="20"/>
      </w:rPr>
      <w:t xml:space="preserve"> </w:t>
    </w:r>
    <w:r>
      <w:rPr>
        <w:sz w:val="20"/>
        <w:szCs w:val="20"/>
      </w:rPr>
      <w:t>Services Industries</w:t>
    </w:r>
  </w:p>
  <w:p w14:paraId="6F802AE6" w14:textId="77777777" w:rsidR="005C36D5" w:rsidRPr="00E053F6" w:rsidRDefault="005C36D5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22FA9FD5" w14:textId="77777777" w:rsidR="005C36D5" w:rsidRPr="00E053F6" w:rsidRDefault="005C36D5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61E5" w14:textId="77777777" w:rsidR="005C36D5" w:rsidRPr="00B320A2" w:rsidRDefault="005C36D5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77D5E"/>
    <w:multiLevelType w:val="hybridMultilevel"/>
    <w:tmpl w:val="3C807C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4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416637AB"/>
    <w:multiLevelType w:val="multilevel"/>
    <w:tmpl w:val="D210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D624CFB"/>
    <w:multiLevelType w:val="multilevel"/>
    <w:tmpl w:val="9B70974A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1A87D32"/>
    <w:multiLevelType w:val="hybridMultilevel"/>
    <w:tmpl w:val="7A06AF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664040493">
    <w:abstractNumId w:val="20"/>
  </w:num>
  <w:num w:numId="2" w16cid:durableId="1296837925">
    <w:abstractNumId w:val="0"/>
  </w:num>
  <w:num w:numId="3" w16cid:durableId="1867061675">
    <w:abstractNumId w:val="8"/>
  </w:num>
  <w:num w:numId="4" w16cid:durableId="481459799">
    <w:abstractNumId w:val="6"/>
  </w:num>
  <w:num w:numId="5" w16cid:durableId="900948141">
    <w:abstractNumId w:val="26"/>
  </w:num>
  <w:num w:numId="6" w16cid:durableId="373040042">
    <w:abstractNumId w:val="9"/>
  </w:num>
  <w:num w:numId="7" w16cid:durableId="1002389258">
    <w:abstractNumId w:val="23"/>
  </w:num>
  <w:num w:numId="8" w16cid:durableId="21635410">
    <w:abstractNumId w:val="2"/>
  </w:num>
  <w:num w:numId="9" w16cid:durableId="1226065655">
    <w:abstractNumId w:val="16"/>
  </w:num>
  <w:num w:numId="10" w16cid:durableId="1235509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1819846">
    <w:abstractNumId w:val="12"/>
  </w:num>
  <w:num w:numId="12" w16cid:durableId="507407624">
    <w:abstractNumId w:val="28"/>
  </w:num>
  <w:num w:numId="13" w16cid:durableId="1318650550">
    <w:abstractNumId w:val="18"/>
  </w:num>
  <w:num w:numId="14" w16cid:durableId="953369266">
    <w:abstractNumId w:val="27"/>
  </w:num>
  <w:num w:numId="15" w16cid:durableId="396440090">
    <w:abstractNumId w:val="5"/>
  </w:num>
  <w:num w:numId="16" w16cid:durableId="334189853">
    <w:abstractNumId w:val="17"/>
  </w:num>
  <w:num w:numId="17" w16cid:durableId="357122594">
    <w:abstractNumId w:val="3"/>
  </w:num>
  <w:num w:numId="18" w16cid:durableId="399061774">
    <w:abstractNumId w:val="21"/>
  </w:num>
  <w:num w:numId="19" w16cid:durableId="855844043">
    <w:abstractNumId w:val="22"/>
  </w:num>
  <w:num w:numId="20" w16cid:durableId="994650799">
    <w:abstractNumId w:val="11"/>
  </w:num>
  <w:num w:numId="21" w16cid:durableId="2097242459">
    <w:abstractNumId w:val="4"/>
  </w:num>
  <w:num w:numId="22" w16cid:durableId="720977113">
    <w:abstractNumId w:val="7"/>
  </w:num>
  <w:num w:numId="23" w16cid:durableId="8265574">
    <w:abstractNumId w:val="14"/>
  </w:num>
  <w:num w:numId="24" w16cid:durableId="1745948283">
    <w:abstractNumId w:val="25"/>
  </w:num>
  <w:num w:numId="25" w16cid:durableId="1496800791">
    <w:abstractNumId w:val="15"/>
  </w:num>
  <w:num w:numId="26" w16cid:durableId="293609542">
    <w:abstractNumId w:val="13"/>
  </w:num>
  <w:num w:numId="27" w16cid:durableId="1747877448">
    <w:abstractNumId w:val="19"/>
  </w:num>
  <w:num w:numId="28" w16cid:durableId="1691642185">
    <w:abstractNumId w:val="1"/>
  </w:num>
  <w:num w:numId="29" w16cid:durableId="2108694052">
    <w:abstractNumId w:val="24"/>
  </w:num>
  <w:num w:numId="30" w16cid:durableId="243035119">
    <w:abstractNumId w:val="7"/>
  </w:num>
  <w:num w:numId="31" w16cid:durableId="475033960">
    <w:abstractNumId w:val="7"/>
  </w:num>
  <w:num w:numId="32" w16cid:durableId="269438870">
    <w:abstractNumId w:val="7"/>
  </w:num>
  <w:num w:numId="33" w16cid:durableId="1614047842">
    <w:abstractNumId w:val="7"/>
  </w:num>
  <w:num w:numId="34" w16cid:durableId="569734606">
    <w:abstractNumId w:val="10"/>
  </w:num>
  <w:num w:numId="35" w16cid:durableId="245264399">
    <w:abstractNumId w:val="7"/>
  </w:num>
  <w:num w:numId="36" w16cid:durableId="1265070844">
    <w:abstractNumId w:val="7"/>
  </w:num>
  <w:num w:numId="37" w16cid:durableId="2014718491">
    <w:abstractNumId w:val="7"/>
  </w:num>
  <w:num w:numId="38" w16cid:durableId="138110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7FC5"/>
    <w:rsid w:val="0003223B"/>
    <w:rsid w:val="00034599"/>
    <w:rsid w:val="00046059"/>
    <w:rsid w:val="000478E4"/>
    <w:rsid w:val="00047E2A"/>
    <w:rsid w:val="000528B6"/>
    <w:rsid w:val="00057392"/>
    <w:rsid w:val="0005785F"/>
    <w:rsid w:val="00062A3C"/>
    <w:rsid w:val="00070073"/>
    <w:rsid w:val="00073683"/>
    <w:rsid w:val="0007554D"/>
    <w:rsid w:val="00086C49"/>
    <w:rsid w:val="000A0FA5"/>
    <w:rsid w:val="000A30E7"/>
    <w:rsid w:val="000A376C"/>
    <w:rsid w:val="000A48DC"/>
    <w:rsid w:val="000D2EBA"/>
    <w:rsid w:val="000D5A9E"/>
    <w:rsid w:val="000D6CC8"/>
    <w:rsid w:val="000F7E25"/>
    <w:rsid w:val="00100CC1"/>
    <w:rsid w:val="00112223"/>
    <w:rsid w:val="001131F2"/>
    <w:rsid w:val="001268B8"/>
    <w:rsid w:val="00126BFC"/>
    <w:rsid w:val="001357B0"/>
    <w:rsid w:val="00140B80"/>
    <w:rsid w:val="0014787A"/>
    <w:rsid w:val="00150EAB"/>
    <w:rsid w:val="0015103D"/>
    <w:rsid w:val="001555EC"/>
    <w:rsid w:val="00156BAB"/>
    <w:rsid w:val="001578C7"/>
    <w:rsid w:val="001613DE"/>
    <w:rsid w:val="0016202D"/>
    <w:rsid w:val="001729AB"/>
    <w:rsid w:val="00185B6B"/>
    <w:rsid w:val="0019121B"/>
    <w:rsid w:val="00192F59"/>
    <w:rsid w:val="00197E3F"/>
    <w:rsid w:val="001B4993"/>
    <w:rsid w:val="001B6DE1"/>
    <w:rsid w:val="001C29D2"/>
    <w:rsid w:val="001C7D48"/>
    <w:rsid w:val="001E1BCB"/>
    <w:rsid w:val="001E521E"/>
    <w:rsid w:val="001F2717"/>
    <w:rsid w:val="001F4B19"/>
    <w:rsid w:val="001F515B"/>
    <w:rsid w:val="002010C4"/>
    <w:rsid w:val="00202445"/>
    <w:rsid w:val="0020313D"/>
    <w:rsid w:val="002175E1"/>
    <w:rsid w:val="00224E60"/>
    <w:rsid w:val="002261EF"/>
    <w:rsid w:val="00231B60"/>
    <w:rsid w:val="0023245F"/>
    <w:rsid w:val="00241CBB"/>
    <w:rsid w:val="00253F26"/>
    <w:rsid w:val="00255DF0"/>
    <w:rsid w:val="00262C23"/>
    <w:rsid w:val="002646E1"/>
    <w:rsid w:val="00275A0C"/>
    <w:rsid w:val="00293688"/>
    <w:rsid w:val="002A0559"/>
    <w:rsid w:val="002A4AD8"/>
    <w:rsid w:val="002A6215"/>
    <w:rsid w:val="002B7AA3"/>
    <w:rsid w:val="002C4DC2"/>
    <w:rsid w:val="002D0805"/>
    <w:rsid w:val="002D0A92"/>
    <w:rsid w:val="002D0D9D"/>
    <w:rsid w:val="002E5928"/>
    <w:rsid w:val="002F178F"/>
    <w:rsid w:val="002F5C87"/>
    <w:rsid w:val="00303F8E"/>
    <w:rsid w:val="003211B0"/>
    <w:rsid w:val="003304A5"/>
    <w:rsid w:val="003341BF"/>
    <w:rsid w:val="00362E4A"/>
    <w:rsid w:val="0036540D"/>
    <w:rsid w:val="00371069"/>
    <w:rsid w:val="00372D07"/>
    <w:rsid w:val="00385226"/>
    <w:rsid w:val="0039538B"/>
    <w:rsid w:val="003A7BF0"/>
    <w:rsid w:val="003B5208"/>
    <w:rsid w:val="003D30DC"/>
    <w:rsid w:val="003D3EE3"/>
    <w:rsid w:val="003D5785"/>
    <w:rsid w:val="003D6F1D"/>
    <w:rsid w:val="003E653C"/>
    <w:rsid w:val="003E7B4D"/>
    <w:rsid w:val="003F24CA"/>
    <w:rsid w:val="003F54C9"/>
    <w:rsid w:val="004033D3"/>
    <w:rsid w:val="0040348F"/>
    <w:rsid w:val="0040763F"/>
    <w:rsid w:val="004079F7"/>
    <w:rsid w:val="00410D6A"/>
    <w:rsid w:val="004121A2"/>
    <w:rsid w:val="004153A7"/>
    <w:rsid w:val="00416CD6"/>
    <w:rsid w:val="00434FAB"/>
    <w:rsid w:val="004350D4"/>
    <w:rsid w:val="00467E12"/>
    <w:rsid w:val="00470D8B"/>
    <w:rsid w:val="00482DDC"/>
    <w:rsid w:val="004B2E0D"/>
    <w:rsid w:val="004B52BE"/>
    <w:rsid w:val="004B6469"/>
    <w:rsid w:val="004C1CFE"/>
    <w:rsid w:val="004D18C7"/>
    <w:rsid w:val="004D2421"/>
    <w:rsid w:val="004D4FAF"/>
    <w:rsid w:val="004D736C"/>
    <w:rsid w:val="00502AB7"/>
    <w:rsid w:val="00510CC3"/>
    <w:rsid w:val="00513DDB"/>
    <w:rsid w:val="00515294"/>
    <w:rsid w:val="00521212"/>
    <w:rsid w:val="005225E1"/>
    <w:rsid w:val="00533CBA"/>
    <w:rsid w:val="005517E4"/>
    <w:rsid w:val="00557CC0"/>
    <w:rsid w:val="00567F19"/>
    <w:rsid w:val="0058019F"/>
    <w:rsid w:val="00583155"/>
    <w:rsid w:val="005945DE"/>
    <w:rsid w:val="005A1433"/>
    <w:rsid w:val="005B2C74"/>
    <w:rsid w:val="005C3132"/>
    <w:rsid w:val="005C36D5"/>
    <w:rsid w:val="005D4735"/>
    <w:rsid w:val="005D7395"/>
    <w:rsid w:val="005E38B1"/>
    <w:rsid w:val="005F0895"/>
    <w:rsid w:val="00602380"/>
    <w:rsid w:val="006045FA"/>
    <w:rsid w:val="00604F41"/>
    <w:rsid w:val="00620233"/>
    <w:rsid w:val="006202E7"/>
    <w:rsid w:val="006208A2"/>
    <w:rsid w:val="006365C4"/>
    <w:rsid w:val="00642B78"/>
    <w:rsid w:val="00653E61"/>
    <w:rsid w:val="00656F4A"/>
    <w:rsid w:val="00664A08"/>
    <w:rsid w:val="00672689"/>
    <w:rsid w:val="0067652D"/>
    <w:rsid w:val="00687B3E"/>
    <w:rsid w:val="00687F34"/>
    <w:rsid w:val="00690ACA"/>
    <w:rsid w:val="0069450F"/>
    <w:rsid w:val="006B74B5"/>
    <w:rsid w:val="006C4385"/>
    <w:rsid w:val="006C5C65"/>
    <w:rsid w:val="006C5D0E"/>
    <w:rsid w:val="006C5D9A"/>
    <w:rsid w:val="006C7727"/>
    <w:rsid w:val="006E017C"/>
    <w:rsid w:val="006E02BB"/>
    <w:rsid w:val="006E4B93"/>
    <w:rsid w:val="006E4F17"/>
    <w:rsid w:val="006E522E"/>
    <w:rsid w:val="006E7BF8"/>
    <w:rsid w:val="006F3E4D"/>
    <w:rsid w:val="006F5644"/>
    <w:rsid w:val="006F66D2"/>
    <w:rsid w:val="0071165B"/>
    <w:rsid w:val="0072334F"/>
    <w:rsid w:val="00724E3D"/>
    <w:rsid w:val="00734175"/>
    <w:rsid w:val="00743756"/>
    <w:rsid w:val="00744EC6"/>
    <w:rsid w:val="00745AE5"/>
    <w:rsid w:val="00746127"/>
    <w:rsid w:val="007534F7"/>
    <w:rsid w:val="00770BBF"/>
    <w:rsid w:val="00770CD9"/>
    <w:rsid w:val="00777DC7"/>
    <w:rsid w:val="007A0BAD"/>
    <w:rsid w:val="007A150B"/>
    <w:rsid w:val="007B0297"/>
    <w:rsid w:val="007C1DD8"/>
    <w:rsid w:val="007C495B"/>
    <w:rsid w:val="007C5CD1"/>
    <w:rsid w:val="007C64B5"/>
    <w:rsid w:val="007C7D07"/>
    <w:rsid w:val="007D39CC"/>
    <w:rsid w:val="007D672C"/>
    <w:rsid w:val="007E15BF"/>
    <w:rsid w:val="007F08F8"/>
    <w:rsid w:val="007F1D59"/>
    <w:rsid w:val="007F4BDC"/>
    <w:rsid w:val="00805571"/>
    <w:rsid w:val="00810455"/>
    <w:rsid w:val="00811D80"/>
    <w:rsid w:val="00823836"/>
    <w:rsid w:val="0082757D"/>
    <w:rsid w:val="00833535"/>
    <w:rsid w:val="00837E07"/>
    <w:rsid w:val="00843BA5"/>
    <w:rsid w:val="00855EDF"/>
    <w:rsid w:val="008567B7"/>
    <w:rsid w:val="00857A2E"/>
    <w:rsid w:val="00865870"/>
    <w:rsid w:val="00892B3E"/>
    <w:rsid w:val="008A2212"/>
    <w:rsid w:val="008A4D0D"/>
    <w:rsid w:val="008C347B"/>
    <w:rsid w:val="008F0E31"/>
    <w:rsid w:val="008F3DC9"/>
    <w:rsid w:val="00906F84"/>
    <w:rsid w:val="00912CDD"/>
    <w:rsid w:val="00912D7F"/>
    <w:rsid w:val="00912DC4"/>
    <w:rsid w:val="00913DC3"/>
    <w:rsid w:val="00921A21"/>
    <w:rsid w:val="009327D2"/>
    <w:rsid w:val="00963EB7"/>
    <w:rsid w:val="00971DED"/>
    <w:rsid w:val="00983448"/>
    <w:rsid w:val="0098447B"/>
    <w:rsid w:val="00994BE6"/>
    <w:rsid w:val="009A0373"/>
    <w:rsid w:val="009A709A"/>
    <w:rsid w:val="009C7854"/>
    <w:rsid w:val="009C7AFB"/>
    <w:rsid w:val="009C7F64"/>
    <w:rsid w:val="009D2FC1"/>
    <w:rsid w:val="009D321C"/>
    <w:rsid w:val="009D737C"/>
    <w:rsid w:val="009E1E88"/>
    <w:rsid w:val="009E7333"/>
    <w:rsid w:val="009F0934"/>
    <w:rsid w:val="009F1358"/>
    <w:rsid w:val="00A0755C"/>
    <w:rsid w:val="00A22617"/>
    <w:rsid w:val="00A237ED"/>
    <w:rsid w:val="00A27844"/>
    <w:rsid w:val="00A33682"/>
    <w:rsid w:val="00A3741E"/>
    <w:rsid w:val="00A420AE"/>
    <w:rsid w:val="00A44D7B"/>
    <w:rsid w:val="00A4758B"/>
    <w:rsid w:val="00A522A9"/>
    <w:rsid w:val="00A52EDE"/>
    <w:rsid w:val="00A52FDC"/>
    <w:rsid w:val="00A56FE8"/>
    <w:rsid w:val="00A7473D"/>
    <w:rsid w:val="00A800ED"/>
    <w:rsid w:val="00A83510"/>
    <w:rsid w:val="00A9714D"/>
    <w:rsid w:val="00AA6C65"/>
    <w:rsid w:val="00AB24A1"/>
    <w:rsid w:val="00AC38D1"/>
    <w:rsid w:val="00AD61D9"/>
    <w:rsid w:val="00AD7E75"/>
    <w:rsid w:val="00AE3B8F"/>
    <w:rsid w:val="00B050D0"/>
    <w:rsid w:val="00B063FC"/>
    <w:rsid w:val="00B24024"/>
    <w:rsid w:val="00B320A2"/>
    <w:rsid w:val="00B53F81"/>
    <w:rsid w:val="00B574C1"/>
    <w:rsid w:val="00B7168B"/>
    <w:rsid w:val="00B80466"/>
    <w:rsid w:val="00B92B0E"/>
    <w:rsid w:val="00B93F53"/>
    <w:rsid w:val="00BC39A6"/>
    <w:rsid w:val="00BF3AA6"/>
    <w:rsid w:val="00BF662C"/>
    <w:rsid w:val="00BF7BB3"/>
    <w:rsid w:val="00C0164D"/>
    <w:rsid w:val="00C03707"/>
    <w:rsid w:val="00C05DE1"/>
    <w:rsid w:val="00C1052C"/>
    <w:rsid w:val="00C1131B"/>
    <w:rsid w:val="00C21BD2"/>
    <w:rsid w:val="00C236F6"/>
    <w:rsid w:val="00C25232"/>
    <w:rsid w:val="00C42577"/>
    <w:rsid w:val="00C62253"/>
    <w:rsid w:val="00C66508"/>
    <w:rsid w:val="00C678D2"/>
    <w:rsid w:val="00C7380A"/>
    <w:rsid w:val="00C82309"/>
    <w:rsid w:val="00C94F2A"/>
    <w:rsid w:val="00C963A6"/>
    <w:rsid w:val="00CA2937"/>
    <w:rsid w:val="00CB5956"/>
    <w:rsid w:val="00CF603B"/>
    <w:rsid w:val="00D017AD"/>
    <w:rsid w:val="00D06F60"/>
    <w:rsid w:val="00D10243"/>
    <w:rsid w:val="00D11B8E"/>
    <w:rsid w:val="00D1647A"/>
    <w:rsid w:val="00D200B2"/>
    <w:rsid w:val="00D41D41"/>
    <w:rsid w:val="00D453D2"/>
    <w:rsid w:val="00D47620"/>
    <w:rsid w:val="00D548E8"/>
    <w:rsid w:val="00D60544"/>
    <w:rsid w:val="00D6349E"/>
    <w:rsid w:val="00D66461"/>
    <w:rsid w:val="00D678C3"/>
    <w:rsid w:val="00D71C5D"/>
    <w:rsid w:val="00D9178D"/>
    <w:rsid w:val="00DA2183"/>
    <w:rsid w:val="00DA4476"/>
    <w:rsid w:val="00DA5184"/>
    <w:rsid w:val="00DB3ED9"/>
    <w:rsid w:val="00DB7266"/>
    <w:rsid w:val="00DC27A9"/>
    <w:rsid w:val="00DC42F8"/>
    <w:rsid w:val="00DD23B2"/>
    <w:rsid w:val="00DF0F1C"/>
    <w:rsid w:val="00DF4165"/>
    <w:rsid w:val="00DF5D6F"/>
    <w:rsid w:val="00E003E8"/>
    <w:rsid w:val="00E053F6"/>
    <w:rsid w:val="00E11D04"/>
    <w:rsid w:val="00E1652E"/>
    <w:rsid w:val="00E30F4E"/>
    <w:rsid w:val="00E32E7E"/>
    <w:rsid w:val="00E93B5D"/>
    <w:rsid w:val="00EA5250"/>
    <w:rsid w:val="00EB2BCA"/>
    <w:rsid w:val="00EC2009"/>
    <w:rsid w:val="00EE1B35"/>
    <w:rsid w:val="00EE2D63"/>
    <w:rsid w:val="00EE6E3B"/>
    <w:rsid w:val="00EF3F66"/>
    <w:rsid w:val="00EF572C"/>
    <w:rsid w:val="00F05F17"/>
    <w:rsid w:val="00F27C34"/>
    <w:rsid w:val="00F41AD2"/>
    <w:rsid w:val="00F41B89"/>
    <w:rsid w:val="00F4772C"/>
    <w:rsid w:val="00F6222A"/>
    <w:rsid w:val="00F63B74"/>
    <w:rsid w:val="00F643FD"/>
    <w:rsid w:val="00F80868"/>
    <w:rsid w:val="00F81BC1"/>
    <w:rsid w:val="00F85E81"/>
    <w:rsid w:val="00FA28B3"/>
    <w:rsid w:val="00FB5CF1"/>
    <w:rsid w:val="00FB6616"/>
    <w:rsid w:val="00FC4C55"/>
    <w:rsid w:val="00FE2148"/>
    <w:rsid w:val="00FE7D30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76770C8"/>
  <w15:docId w15:val="{C89475BC-1581-4EEC-8E56-2160FD5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0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uiPriority w:val="99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Italic">
    <w:name w:val="Italic"/>
    <w:basedOn w:val="Normal"/>
    <w:qFormat/>
    <w:rsid w:val="000A48DC"/>
    <w:rPr>
      <w:i/>
    </w:rPr>
  </w:style>
  <w:style w:type="paragraph" w:customStyle="1" w:styleId="NCEAbodytext">
    <w:name w:val="NCEA bodytext"/>
    <w:link w:val="NCEAbodytextChar"/>
    <w:uiPriority w:val="99"/>
    <w:rsid w:val="000A48DC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SimSun" w:hAnsi="Arial" w:cs="Arial"/>
      <w:sz w:val="22"/>
      <w:lang w:eastAsia="en-NZ"/>
    </w:rPr>
  </w:style>
  <w:style w:type="paragraph" w:customStyle="1" w:styleId="NCEAtablebody">
    <w:name w:val="NCEA table body"/>
    <w:basedOn w:val="Normal"/>
    <w:uiPriority w:val="99"/>
    <w:rsid w:val="00371069"/>
    <w:pPr>
      <w:spacing w:before="40" w:after="40"/>
    </w:pPr>
    <w:rPr>
      <w:rFonts w:ascii="Arial" w:eastAsia="SimSun" w:hAnsi="Arial"/>
      <w:color w:val="auto"/>
      <w:sz w:val="20"/>
      <w:szCs w:val="20"/>
      <w:lang w:val="en-AU" w:eastAsia="en-NZ"/>
    </w:rPr>
  </w:style>
  <w:style w:type="paragraph" w:customStyle="1" w:styleId="VPScheduleitalicindented">
    <w:name w:val="VP Schedule italic indented"/>
    <w:basedOn w:val="VPScheduletext"/>
    <w:autoRedefine/>
    <w:qFormat/>
    <w:rsid w:val="00073683"/>
    <w:pPr>
      <w:ind w:left="284"/>
    </w:pPr>
    <w:rPr>
      <w:rFonts w:ascii="Calibri" w:eastAsia="SimSun" w:hAnsi="Calibri"/>
      <w:i/>
      <w:color w:val="000000"/>
    </w:rPr>
  </w:style>
  <w:style w:type="paragraph" w:customStyle="1" w:styleId="VPSchedulebulletsItalic">
    <w:name w:val="VP Schedule bullets + Italic"/>
    <w:basedOn w:val="VPSchedulebullets"/>
    <w:autoRedefine/>
    <w:rsid w:val="00371069"/>
    <w:pPr>
      <w:numPr>
        <w:numId w:val="0"/>
      </w:numPr>
    </w:pPr>
    <w:rPr>
      <w:rFonts w:ascii="Calibri" w:eastAsia="SimSun" w:hAnsi="Calibri"/>
      <w:i/>
      <w:iCs/>
      <w:color w:val="000000"/>
    </w:rPr>
  </w:style>
  <w:style w:type="character" w:styleId="Hyperlink">
    <w:name w:val="Hyperlink"/>
    <w:basedOn w:val="DefaultParagraphFont"/>
    <w:uiPriority w:val="99"/>
    <w:unhideWhenUsed/>
    <w:locked/>
    <w:rsid w:val="00185B6B"/>
    <w:rPr>
      <w:color w:val="0000FF" w:themeColor="hyperlink"/>
      <w:u w:val="single"/>
    </w:rPr>
  </w:style>
  <w:style w:type="character" w:customStyle="1" w:styleId="NCEAbodytextChar">
    <w:name w:val="NCEA bodytext Char"/>
    <w:link w:val="NCEAbodytext"/>
    <w:uiPriority w:val="99"/>
    <w:locked/>
    <w:rsid w:val="00FB6616"/>
    <w:rPr>
      <w:rFonts w:ascii="Arial" w:eastAsia="SimSun" w:hAnsi="Arial" w:cs="Arial"/>
      <w:sz w:val="22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7168B"/>
    <w:rPr>
      <w:color w:val="800080" w:themeColor="followedHyperlink"/>
      <w:u w:val="single"/>
    </w:rPr>
  </w:style>
  <w:style w:type="paragraph" w:customStyle="1" w:styleId="VPScheduleitalicbullet">
    <w:name w:val="VP Schedule italic bullet"/>
    <w:basedOn w:val="VPSchedulebullets"/>
    <w:autoRedefine/>
    <w:qFormat/>
    <w:rsid w:val="00912CDD"/>
    <w:pPr>
      <w:ind w:left="568"/>
    </w:pPr>
    <w:rPr>
      <w:i/>
    </w:rPr>
  </w:style>
  <w:style w:type="paragraph" w:customStyle="1" w:styleId="Reditalic">
    <w:name w:val="Red italic"/>
    <w:basedOn w:val="VPScheduleitalicbullet"/>
    <w:autoRedefine/>
    <w:qFormat/>
    <w:rsid w:val="00C21BD2"/>
    <w:pPr>
      <w:numPr>
        <w:numId w:val="0"/>
      </w:numPr>
    </w:pPr>
    <w:rPr>
      <w:color w:val="FF0000"/>
    </w:rPr>
  </w:style>
  <w:style w:type="paragraph" w:customStyle="1" w:styleId="NCEAbullets">
    <w:name w:val="NCEA bullets"/>
    <w:basedOn w:val="NCEAbodytext"/>
    <w:link w:val="NCEAbulletsChar"/>
    <w:uiPriority w:val="99"/>
    <w:rsid w:val="00A0755C"/>
    <w:pPr>
      <w:widowControl w:val="0"/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Times New Roman"/>
      <w:sz w:val="24"/>
      <w:lang w:val="en-US"/>
    </w:rPr>
  </w:style>
  <w:style w:type="character" w:customStyle="1" w:styleId="NCEAbulletsChar">
    <w:name w:val="NCEA bullets Char"/>
    <w:link w:val="NCEAbullets"/>
    <w:uiPriority w:val="99"/>
    <w:locked/>
    <w:rsid w:val="00A0755C"/>
    <w:rPr>
      <w:rFonts w:ascii="Arial" w:eastAsia="SimSun" w:hAnsi="Arial"/>
      <w:sz w:val="24"/>
      <w:lang w:val="en-US" w:eastAsia="en-NZ"/>
    </w:rPr>
  </w:style>
  <w:style w:type="paragraph" w:customStyle="1" w:styleId="VPSforexample">
    <w:name w:val="VP S for example"/>
    <w:basedOn w:val="VPScheduletext"/>
    <w:autoRedefine/>
    <w:qFormat/>
    <w:rsid w:val="00912CDD"/>
    <w:pPr>
      <w:ind w:left="284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51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03D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5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03D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tbskillsclinics.co.nz/" TargetMode="External"/><Relationship Id="rId18" Type="http://schemas.openxmlformats.org/officeDocument/2006/relationships/hyperlink" Target="http://www.ymcaauckland.org.nz/fitness/Pages/youth-fitness.asp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upsnz.com/" TargetMode="External"/><Relationship Id="rId17" Type="http://schemas.openxmlformats.org/officeDocument/2006/relationships/hyperlink" Target="http://www.northernarena.co.nz/group-fitness-clas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htown.org.nz/auckland_gym.html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tnessevolved.co.nz/?gclid=CMXympis17UCFcgdpQodhw0AH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1CCFC301F1774790B39CC295D9A2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BFF8-CD1D-4FA5-8624-6535AAF53B36}"/>
      </w:docPartPr>
      <w:docPartBody>
        <w:p w:rsidR="00DD5B68" w:rsidRDefault="005F3B2C" w:rsidP="005F3B2C">
          <w:pPr>
            <w:pStyle w:val="1CCFC301F1774790B39CC295D9A2664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64143A8336246FCB445D9D365CC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7025-AB5E-48A1-806C-97F1449B8B1B}"/>
      </w:docPartPr>
      <w:docPartBody>
        <w:p w:rsidR="00DD5B68" w:rsidRDefault="005F3B2C" w:rsidP="005F3B2C">
          <w:pPr>
            <w:pStyle w:val="964143A8336246FCB445D9D365CCC97B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A6F96F8E9C14983853B58EF9F85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A320-01CD-4C1D-B2B3-C547E15292B1}"/>
      </w:docPartPr>
      <w:docPartBody>
        <w:p w:rsidR="00DD5B68" w:rsidRDefault="005F3B2C" w:rsidP="005F3B2C">
          <w:pPr>
            <w:pStyle w:val="7A6F96F8E9C14983853B58EF9F85EEBD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1344C28E86124DE5A464EFB3DEBA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B326-60B3-443A-9D46-6EE2706F01D3}"/>
      </w:docPartPr>
      <w:docPartBody>
        <w:p w:rsidR="00DD5B68" w:rsidRDefault="005F3B2C" w:rsidP="005F3B2C">
          <w:pPr>
            <w:pStyle w:val="1344C28E86124DE5A464EFB3DEBAFA6A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DAC34CF8C848CBB9764F627EEB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3DE9E-759F-47DC-B6C0-B407EB202022}"/>
      </w:docPartPr>
      <w:docPartBody>
        <w:p w:rsidR="00DD5B68" w:rsidRDefault="005F3B2C" w:rsidP="005F3B2C">
          <w:pPr>
            <w:pStyle w:val="9DDAC34CF8C848CBB9764F627EEBA3F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FF4DF7243D4E9BA103AA968A61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01B5-04C4-4D6B-A04A-51E2B7C3EF50}"/>
      </w:docPartPr>
      <w:docPartBody>
        <w:p w:rsidR="00DD5B68" w:rsidRDefault="005F3B2C" w:rsidP="005F3B2C">
          <w:pPr>
            <w:pStyle w:val="AFFF4DF7243D4E9BA103AA968A61A83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63D269F202D43A3B57278DA3C1D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6BDD-A1C4-467C-89D2-33140B78F394}"/>
      </w:docPartPr>
      <w:docPartBody>
        <w:p w:rsidR="00DD5B68" w:rsidRDefault="005F3B2C" w:rsidP="005F3B2C">
          <w:pPr>
            <w:pStyle w:val="263D269F202D43A3B57278DA3C1D5C9C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086590436F142D3A826FE0FA632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452C-5101-4739-BB7A-78CBA1F1FD4D}"/>
      </w:docPartPr>
      <w:docPartBody>
        <w:p w:rsidR="00DD5B68" w:rsidRDefault="005F3B2C" w:rsidP="005F3B2C">
          <w:pPr>
            <w:pStyle w:val="5086590436F142D3A826FE0FA6328459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1400D"/>
    <w:rsid w:val="001434F1"/>
    <w:rsid w:val="00207D1E"/>
    <w:rsid w:val="002A4DF0"/>
    <w:rsid w:val="003048C7"/>
    <w:rsid w:val="00374705"/>
    <w:rsid w:val="003B35B7"/>
    <w:rsid w:val="003D7123"/>
    <w:rsid w:val="0045384A"/>
    <w:rsid w:val="00474B7B"/>
    <w:rsid w:val="004B06EF"/>
    <w:rsid w:val="00505143"/>
    <w:rsid w:val="00506B7D"/>
    <w:rsid w:val="00557CC0"/>
    <w:rsid w:val="00561817"/>
    <w:rsid w:val="005F3B2C"/>
    <w:rsid w:val="005F7178"/>
    <w:rsid w:val="0061395A"/>
    <w:rsid w:val="006A2E88"/>
    <w:rsid w:val="006D6183"/>
    <w:rsid w:val="006E2830"/>
    <w:rsid w:val="00735D99"/>
    <w:rsid w:val="00740A64"/>
    <w:rsid w:val="00763C0A"/>
    <w:rsid w:val="007753CB"/>
    <w:rsid w:val="00921372"/>
    <w:rsid w:val="00923C08"/>
    <w:rsid w:val="009C44E2"/>
    <w:rsid w:val="00A05309"/>
    <w:rsid w:val="00A53D9A"/>
    <w:rsid w:val="00A54A69"/>
    <w:rsid w:val="00A6165A"/>
    <w:rsid w:val="00AC4CD1"/>
    <w:rsid w:val="00B539F5"/>
    <w:rsid w:val="00B818E2"/>
    <w:rsid w:val="00B851D2"/>
    <w:rsid w:val="00B87ED1"/>
    <w:rsid w:val="00BB4E92"/>
    <w:rsid w:val="00BD010D"/>
    <w:rsid w:val="00BD3521"/>
    <w:rsid w:val="00C17C59"/>
    <w:rsid w:val="00C357DC"/>
    <w:rsid w:val="00C81489"/>
    <w:rsid w:val="00D007DF"/>
    <w:rsid w:val="00D13118"/>
    <w:rsid w:val="00D134A7"/>
    <w:rsid w:val="00D4661C"/>
    <w:rsid w:val="00D53167"/>
    <w:rsid w:val="00D62016"/>
    <w:rsid w:val="00D76D0F"/>
    <w:rsid w:val="00DA1AFA"/>
    <w:rsid w:val="00DD5B68"/>
    <w:rsid w:val="00E14885"/>
    <w:rsid w:val="00E8737F"/>
    <w:rsid w:val="00ED4005"/>
    <w:rsid w:val="00EE39C8"/>
    <w:rsid w:val="00F27A4B"/>
    <w:rsid w:val="00F639A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B2C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1CCFC301F1774790B39CC295D9A26648">
    <w:name w:val="1CCFC301F1774790B39CC295D9A26648"/>
    <w:rsid w:val="005F3B2C"/>
  </w:style>
  <w:style w:type="paragraph" w:customStyle="1" w:styleId="964143A8336246FCB445D9D365CCC97B">
    <w:name w:val="964143A8336246FCB445D9D365CCC97B"/>
    <w:rsid w:val="005F3B2C"/>
  </w:style>
  <w:style w:type="paragraph" w:customStyle="1" w:styleId="7A6F96F8E9C14983853B58EF9F85EEBD">
    <w:name w:val="7A6F96F8E9C14983853B58EF9F85EEBD"/>
    <w:rsid w:val="005F3B2C"/>
  </w:style>
  <w:style w:type="paragraph" w:customStyle="1" w:styleId="1344C28E86124DE5A464EFB3DEBAFA6A">
    <w:name w:val="1344C28E86124DE5A464EFB3DEBAFA6A"/>
    <w:rsid w:val="005F3B2C"/>
  </w:style>
  <w:style w:type="paragraph" w:customStyle="1" w:styleId="9DDAC34CF8C848CBB9764F627EEBA3F4">
    <w:name w:val="9DDAC34CF8C848CBB9764F627EEBA3F4"/>
    <w:rsid w:val="005F3B2C"/>
  </w:style>
  <w:style w:type="paragraph" w:customStyle="1" w:styleId="AFFF4DF7243D4E9BA103AA968A61A83F">
    <w:name w:val="AFFF4DF7243D4E9BA103AA968A61A83F"/>
    <w:rsid w:val="005F3B2C"/>
  </w:style>
  <w:style w:type="paragraph" w:customStyle="1" w:styleId="263D269F202D43A3B57278DA3C1D5C9C">
    <w:name w:val="263D269F202D43A3B57278DA3C1D5C9C"/>
    <w:rsid w:val="005F3B2C"/>
  </w:style>
  <w:style w:type="paragraph" w:customStyle="1" w:styleId="5086590436F142D3A826FE0FA6328459">
    <w:name w:val="5086590436F142D3A826FE0FA6328459"/>
    <w:rsid w:val="005F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B0A-6584-47A6-906C-A63F8F12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Physical Education 1.4</dc:subject>
  <dc:creator>Ministry of Education</dc:creator>
  <cp:lastModifiedBy>Donna Leckie</cp:lastModifiedBy>
  <cp:revision>2</cp:revision>
  <cp:lastPrinted>2013-02-11T02:30:00Z</cp:lastPrinted>
  <dcterms:created xsi:type="dcterms:W3CDTF">2025-01-17T02:26:00Z</dcterms:created>
  <dcterms:modified xsi:type="dcterms:W3CDTF">2025-01-17T02:26:00Z</dcterms:modified>
</cp:coreProperties>
</file>